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780" w:rsidRDefault="008F378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8"/>
        <w:gridCol w:w="2806"/>
        <w:gridCol w:w="2525"/>
        <w:gridCol w:w="2854"/>
        <w:gridCol w:w="2228"/>
        <w:gridCol w:w="2495"/>
        <w:gridCol w:w="1896"/>
      </w:tblGrid>
      <w:tr w:rsidR="00B158C3" w:rsidRPr="00B158C3" w:rsidTr="000E3656">
        <w:tc>
          <w:tcPr>
            <w:tcW w:w="808" w:type="dxa"/>
          </w:tcPr>
          <w:p w:rsidR="00B158C3" w:rsidRPr="00A55E62" w:rsidRDefault="00B158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E62">
              <w:rPr>
                <w:rFonts w:ascii="Times New Roman" w:hAnsi="Times New Roman" w:cs="Times New Roman"/>
                <w:b/>
                <w:sz w:val="24"/>
                <w:szCs w:val="24"/>
              </w:rPr>
              <w:t>№/№</w:t>
            </w:r>
          </w:p>
        </w:tc>
        <w:tc>
          <w:tcPr>
            <w:tcW w:w="2806" w:type="dxa"/>
          </w:tcPr>
          <w:p w:rsidR="00B158C3" w:rsidRPr="00B158C3" w:rsidRDefault="00B158C3" w:rsidP="00B15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C3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Курс/</w:t>
            </w:r>
          </w:p>
          <w:p w:rsidR="00B158C3" w:rsidRPr="00B158C3" w:rsidRDefault="00B158C3" w:rsidP="00B15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C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2525" w:type="dxa"/>
          </w:tcPr>
          <w:p w:rsidR="00B158C3" w:rsidRPr="00B158C3" w:rsidRDefault="00B158C3" w:rsidP="00B15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C3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2854" w:type="dxa"/>
          </w:tcPr>
          <w:p w:rsidR="00B158C3" w:rsidRPr="00B158C3" w:rsidRDefault="00B158C3" w:rsidP="00B15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C3">
              <w:rPr>
                <w:rFonts w:ascii="Times New Roman" w:hAnsi="Times New Roman" w:cs="Times New Roman"/>
                <w:b/>
                <w:sz w:val="24"/>
                <w:szCs w:val="24"/>
              </w:rPr>
              <w:t>Способ реализации дистанционного обучения</w:t>
            </w:r>
          </w:p>
        </w:tc>
        <w:tc>
          <w:tcPr>
            <w:tcW w:w="2228" w:type="dxa"/>
          </w:tcPr>
          <w:p w:rsidR="00B158C3" w:rsidRPr="00B158C3" w:rsidRDefault="00B158C3" w:rsidP="00B15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C3">
              <w:rPr>
                <w:rFonts w:ascii="Times New Roman" w:hAnsi="Times New Roman" w:cs="Times New Roman"/>
                <w:b/>
                <w:sz w:val="24"/>
                <w:szCs w:val="24"/>
              </w:rPr>
              <w:t>Механизм текущего контроля</w:t>
            </w:r>
          </w:p>
        </w:tc>
        <w:tc>
          <w:tcPr>
            <w:tcW w:w="2495" w:type="dxa"/>
          </w:tcPr>
          <w:p w:rsidR="00B158C3" w:rsidRPr="00B158C3" w:rsidRDefault="00B158C3" w:rsidP="00B15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C3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 текущего контроля</w:t>
            </w:r>
            <w:r w:rsidR="007951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21.03.20 по 12.04 20</w:t>
            </w:r>
          </w:p>
        </w:tc>
        <w:tc>
          <w:tcPr>
            <w:tcW w:w="1896" w:type="dxa"/>
          </w:tcPr>
          <w:p w:rsidR="00B158C3" w:rsidRPr="00B158C3" w:rsidRDefault="00B158C3" w:rsidP="00B15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C3">
              <w:rPr>
                <w:rFonts w:ascii="Times New Roman" w:hAnsi="Times New Roman" w:cs="Times New Roman"/>
                <w:b/>
                <w:sz w:val="24"/>
                <w:szCs w:val="24"/>
              </w:rPr>
              <w:t>Отчётность</w:t>
            </w:r>
          </w:p>
        </w:tc>
      </w:tr>
      <w:tr w:rsidR="00B158C3" w:rsidRPr="00B158C3" w:rsidTr="000E3656">
        <w:tc>
          <w:tcPr>
            <w:tcW w:w="808" w:type="dxa"/>
          </w:tcPr>
          <w:p w:rsidR="00B158C3" w:rsidRPr="00B158C3" w:rsidRDefault="007951C7" w:rsidP="00A55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6" w:type="dxa"/>
          </w:tcPr>
          <w:p w:rsidR="006B2DA3" w:rsidRDefault="006B2DA3" w:rsidP="006B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«Инструментальное исполнительство. Инструменты народного оркестра» </w:t>
            </w:r>
          </w:p>
          <w:p w:rsidR="006B2DA3" w:rsidRDefault="006B2DA3" w:rsidP="00EC7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C90" w:rsidRDefault="006B2DA3" w:rsidP="00EC7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</w:t>
            </w:r>
            <w:r w:rsidR="007951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C7C90">
              <w:rPr>
                <w:rFonts w:ascii="Times New Roman" w:hAnsi="Times New Roman" w:cs="Times New Roman"/>
                <w:sz w:val="24"/>
                <w:szCs w:val="24"/>
              </w:rPr>
              <w:t>Специальный инструмент</w:t>
            </w:r>
            <w:r w:rsidR="007951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C7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7C90" w:rsidRDefault="00EC7C90" w:rsidP="00EC7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  <w:r w:rsidR="006B2DA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158C3" w:rsidRDefault="00EC7C90" w:rsidP="00EC7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 – 3 к.</w:t>
            </w:r>
          </w:p>
          <w:p w:rsidR="00EC7C90" w:rsidRDefault="00EC7C90" w:rsidP="00EC7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– 3 к.</w:t>
            </w:r>
          </w:p>
          <w:p w:rsidR="00EC7C90" w:rsidRPr="00B158C3" w:rsidRDefault="00EC7C90" w:rsidP="00EC7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Небольсин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–</w:t>
            </w:r>
            <w:r w:rsidR="006B2DA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2525" w:type="dxa"/>
          </w:tcPr>
          <w:p w:rsidR="00B158C3" w:rsidRPr="00B158C3" w:rsidRDefault="00EC7C90" w:rsidP="00A2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Анохина Н.А.</w:t>
            </w:r>
          </w:p>
        </w:tc>
        <w:tc>
          <w:tcPr>
            <w:tcW w:w="2854" w:type="dxa"/>
          </w:tcPr>
          <w:p w:rsidR="00B158C3" w:rsidRPr="007951C7" w:rsidRDefault="0079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посредством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7951C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свободном режиме</w:t>
            </w:r>
            <w:r w:rsidRPr="007951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C7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7C90">
              <w:rPr>
                <w:rFonts w:ascii="Times New Roman" w:hAnsi="Times New Roman" w:cs="Times New Roman"/>
                <w:sz w:val="24"/>
                <w:szCs w:val="24"/>
              </w:rPr>
              <w:t xml:space="preserve">видеоотчет </w:t>
            </w:r>
            <w:r w:rsidR="008C75B0">
              <w:rPr>
                <w:rFonts w:ascii="Times New Roman" w:hAnsi="Times New Roman" w:cs="Times New Roman"/>
                <w:sz w:val="24"/>
                <w:szCs w:val="24"/>
              </w:rPr>
              <w:t>по расписанию.</w:t>
            </w:r>
          </w:p>
        </w:tc>
        <w:tc>
          <w:tcPr>
            <w:tcW w:w="2228" w:type="dxa"/>
          </w:tcPr>
          <w:p w:rsidR="00EC7C90" w:rsidRDefault="00EC7C90" w:rsidP="00EC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E4B5B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сольной программы к зачету «Вечер старинной музыки» и «Вечер оригинальной музыки» (Два произведения из программы и Одно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оригинальное  произведение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выученное самостоятельно).</w:t>
            </w:r>
          </w:p>
          <w:p w:rsidR="00ED377F" w:rsidRPr="00B158C3" w:rsidRDefault="00EC7C90" w:rsidP="00EC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2.Письменный ответ на вопросы по самостоятельной работе. (Письменная работа выполняется по вопросам о композиторах и творчестве эпохи «барокко»)</w:t>
            </w:r>
          </w:p>
        </w:tc>
        <w:tc>
          <w:tcPr>
            <w:tcW w:w="2495" w:type="dxa"/>
          </w:tcPr>
          <w:p w:rsidR="00B158C3" w:rsidRDefault="00EC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951C7">
              <w:rPr>
                <w:rFonts w:ascii="Times New Roman" w:hAnsi="Times New Roman" w:cs="Times New Roman"/>
                <w:sz w:val="24"/>
                <w:szCs w:val="24"/>
              </w:rPr>
              <w:t xml:space="preserve"> марта – особенности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сложности</w:t>
            </w:r>
            <w:r w:rsidR="007951C7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стилистические особенности;</w:t>
            </w:r>
          </w:p>
          <w:p w:rsidR="007951C7" w:rsidRDefault="00795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1C7" w:rsidRDefault="0079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7C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 – </w:t>
            </w:r>
            <w:r w:rsidR="00EC7C90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исполнения программы </w:t>
            </w:r>
            <w:r w:rsidR="007D0155">
              <w:rPr>
                <w:rFonts w:ascii="Times New Roman" w:hAnsi="Times New Roman" w:cs="Times New Roman"/>
                <w:sz w:val="24"/>
                <w:szCs w:val="24"/>
              </w:rPr>
              <w:t>зачета наизусть в концертном виде;</w:t>
            </w:r>
          </w:p>
          <w:p w:rsidR="007951C7" w:rsidRDefault="00795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1C7" w:rsidRPr="00B158C3" w:rsidRDefault="007951C7" w:rsidP="00EC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апреля –</w:t>
            </w:r>
            <w:r w:rsidR="006B2DA3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и сложности разбора и исполнения оригинального произведения.</w:t>
            </w:r>
          </w:p>
        </w:tc>
        <w:tc>
          <w:tcPr>
            <w:tcW w:w="1896" w:type="dxa"/>
          </w:tcPr>
          <w:p w:rsidR="00B158C3" w:rsidRDefault="0079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экрана;</w:t>
            </w:r>
          </w:p>
          <w:p w:rsidR="007951C7" w:rsidRDefault="00795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1C7" w:rsidRDefault="0079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Аудиозапись произведений;</w:t>
            </w:r>
          </w:p>
          <w:p w:rsidR="007951C7" w:rsidRDefault="00795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1C7" w:rsidRPr="00B158C3" w:rsidRDefault="006B2DA3" w:rsidP="006B2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Сольное и</w:t>
            </w:r>
            <w:r w:rsidR="005469CC">
              <w:rPr>
                <w:rFonts w:ascii="Times New Roman" w:hAnsi="Times New Roman" w:cs="Times New Roman"/>
                <w:sz w:val="24"/>
                <w:szCs w:val="24"/>
              </w:rPr>
              <w:t>сполнение наизусть.</w:t>
            </w:r>
          </w:p>
        </w:tc>
      </w:tr>
      <w:tr w:rsidR="00B158C3" w:rsidRPr="00B158C3" w:rsidTr="000E3656">
        <w:tc>
          <w:tcPr>
            <w:tcW w:w="808" w:type="dxa"/>
          </w:tcPr>
          <w:p w:rsidR="00B158C3" w:rsidRPr="00B158C3" w:rsidRDefault="00A55E62" w:rsidP="00A55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6" w:type="dxa"/>
          </w:tcPr>
          <w:p w:rsidR="006B2DA3" w:rsidRDefault="006B2DA3" w:rsidP="006B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«Инструментальное исполнительство. Инструменты народного оркестра» </w:t>
            </w:r>
          </w:p>
          <w:p w:rsidR="006B2DA3" w:rsidRDefault="006B2DA3" w:rsidP="006B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DA3" w:rsidRDefault="006B2DA3" w:rsidP="006B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«Ансамблевое исполнительство» </w:t>
            </w:r>
          </w:p>
          <w:p w:rsidR="006B2DA3" w:rsidRDefault="006B2DA3" w:rsidP="006B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Студенты:</w:t>
            </w:r>
          </w:p>
          <w:p w:rsidR="006B2DA3" w:rsidRDefault="006B2DA3" w:rsidP="006B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 – 3 к.</w:t>
            </w:r>
          </w:p>
          <w:p w:rsidR="006B2DA3" w:rsidRDefault="006B2DA3" w:rsidP="006B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– 3 к.</w:t>
            </w:r>
          </w:p>
          <w:p w:rsidR="00B158C3" w:rsidRPr="00B158C3" w:rsidRDefault="00B15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B158C3" w:rsidRPr="00B158C3" w:rsidRDefault="006B2DA3" w:rsidP="006B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Анохина Н.А.</w:t>
            </w:r>
          </w:p>
        </w:tc>
        <w:tc>
          <w:tcPr>
            <w:tcW w:w="2854" w:type="dxa"/>
          </w:tcPr>
          <w:p w:rsidR="00B158C3" w:rsidRPr="00B158C3" w:rsidRDefault="006B2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посредством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7951C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свободном режиме</w:t>
            </w:r>
            <w:r w:rsidRPr="007951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видеоотчет по расписанию.</w:t>
            </w:r>
          </w:p>
        </w:tc>
        <w:tc>
          <w:tcPr>
            <w:tcW w:w="2228" w:type="dxa"/>
          </w:tcPr>
          <w:p w:rsidR="006B2DA3" w:rsidRDefault="006B2DA3" w:rsidP="006B2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E4B5B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ансамблевой </w:t>
            </w:r>
            <w:r w:rsidRPr="007E4B5B">
              <w:rPr>
                <w:rFonts w:ascii="Times New Roman" w:hAnsi="Times New Roman" w:cs="Times New Roman"/>
                <w:sz w:val="24"/>
                <w:szCs w:val="24"/>
              </w:rPr>
              <w:t xml:space="preserve">партии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инструменте. (Два произведения из программы).</w:t>
            </w:r>
          </w:p>
          <w:p w:rsidR="00B158C3" w:rsidRPr="00B158C3" w:rsidRDefault="006B2DA3" w:rsidP="006B2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2.Письменный ответ на вопросы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самостоятельной работе. (Письменная работа выполняется по одному произведению на выбор студента)</w:t>
            </w:r>
          </w:p>
        </w:tc>
        <w:tc>
          <w:tcPr>
            <w:tcW w:w="2495" w:type="dxa"/>
          </w:tcPr>
          <w:p w:rsidR="006B2DA3" w:rsidRDefault="006B2DA3" w:rsidP="006B2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23 марта – особенности и сложности исполнения; особенности переложения; </w:t>
            </w:r>
          </w:p>
          <w:p w:rsidR="006B2DA3" w:rsidRDefault="006B2DA3" w:rsidP="006B2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DA3" w:rsidRDefault="006B2DA3" w:rsidP="006B2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марта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стилистические особенности исполнения ансамблевых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партий;;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2DA3" w:rsidRDefault="006B2DA3" w:rsidP="006B2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47D" w:rsidRPr="00B158C3" w:rsidRDefault="006B2DA3" w:rsidP="006B2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апреля – </w:t>
            </w:r>
            <w:r w:rsidR="0005747D">
              <w:rPr>
                <w:rFonts w:ascii="Times New Roman" w:hAnsi="Times New Roman" w:cs="Times New Roman"/>
                <w:sz w:val="24"/>
                <w:szCs w:val="24"/>
              </w:rPr>
              <w:t>готовность исполнения ансамблевой партии наизусть.</w:t>
            </w:r>
          </w:p>
        </w:tc>
        <w:tc>
          <w:tcPr>
            <w:tcW w:w="1896" w:type="dxa"/>
          </w:tcPr>
          <w:p w:rsidR="0005747D" w:rsidRDefault="0005747D" w:rsidP="00057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Скрины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экрана;</w:t>
            </w:r>
          </w:p>
          <w:p w:rsidR="0005747D" w:rsidRDefault="0005747D" w:rsidP="00057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47D" w:rsidRDefault="0005747D" w:rsidP="00057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Аудиозапись произведений;</w:t>
            </w:r>
          </w:p>
          <w:p w:rsidR="0005747D" w:rsidRDefault="0005747D" w:rsidP="00057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8C3" w:rsidRDefault="0005747D" w:rsidP="00057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ансамблевой партии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наизусть.</w:t>
            </w:r>
          </w:p>
          <w:p w:rsidR="0005747D" w:rsidRPr="00B158C3" w:rsidRDefault="0005747D" w:rsidP="00057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47D" w:rsidRPr="00B158C3" w:rsidTr="000E3656">
        <w:tc>
          <w:tcPr>
            <w:tcW w:w="808" w:type="dxa"/>
          </w:tcPr>
          <w:p w:rsidR="0005747D" w:rsidRPr="00B158C3" w:rsidRDefault="0005747D" w:rsidP="00A55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06" w:type="dxa"/>
          </w:tcPr>
          <w:p w:rsidR="0005747D" w:rsidRDefault="0005747D" w:rsidP="00B41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«Инструментальное исполнительство. Инструменты народного оркестра» </w:t>
            </w:r>
          </w:p>
          <w:p w:rsidR="0005747D" w:rsidRDefault="0005747D" w:rsidP="00B41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47D" w:rsidRDefault="0005747D" w:rsidP="00B41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«Концертмейстерская практика» </w:t>
            </w:r>
          </w:p>
          <w:p w:rsidR="0005747D" w:rsidRDefault="0005747D" w:rsidP="00B41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Студенты:</w:t>
            </w:r>
          </w:p>
          <w:p w:rsidR="0005747D" w:rsidRDefault="0005747D" w:rsidP="00B41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– 3 к.</w:t>
            </w:r>
          </w:p>
          <w:p w:rsidR="0005747D" w:rsidRPr="00B158C3" w:rsidRDefault="0005747D" w:rsidP="00B41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05747D" w:rsidRPr="00B158C3" w:rsidRDefault="0005747D" w:rsidP="00B41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Анохина Н.А.</w:t>
            </w:r>
          </w:p>
        </w:tc>
        <w:tc>
          <w:tcPr>
            <w:tcW w:w="2854" w:type="dxa"/>
          </w:tcPr>
          <w:p w:rsidR="0005747D" w:rsidRPr="00B158C3" w:rsidRDefault="0005747D" w:rsidP="00B41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посредством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7951C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свободном режиме</w:t>
            </w:r>
            <w:r w:rsidRPr="007951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видеоотчет по расписанию.</w:t>
            </w:r>
          </w:p>
        </w:tc>
        <w:tc>
          <w:tcPr>
            <w:tcW w:w="2228" w:type="dxa"/>
          </w:tcPr>
          <w:p w:rsidR="0005747D" w:rsidRDefault="0005747D" w:rsidP="00B41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E4B5B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аккомпанирующей </w:t>
            </w:r>
            <w:r w:rsidRPr="007E4B5B">
              <w:rPr>
                <w:rFonts w:ascii="Times New Roman" w:hAnsi="Times New Roman" w:cs="Times New Roman"/>
                <w:sz w:val="24"/>
                <w:szCs w:val="24"/>
              </w:rPr>
              <w:t xml:space="preserve">партии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инструменте. (Два произведения из программы).</w:t>
            </w:r>
          </w:p>
          <w:p w:rsidR="0005747D" w:rsidRPr="00B158C3" w:rsidRDefault="0005747D" w:rsidP="00057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2.Знание и разбор партии солирующего исполнителя</w:t>
            </w:r>
          </w:p>
        </w:tc>
        <w:tc>
          <w:tcPr>
            <w:tcW w:w="2495" w:type="dxa"/>
          </w:tcPr>
          <w:p w:rsidR="0005747D" w:rsidRDefault="0005747D" w:rsidP="00B41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марта – особенности и сложности исполнения; особенности переложения аккомпанемента; </w:t>
            </w:r>
          </w:p>
          <w:p w:rsidR="0005747D" w:rsidRDefault="0005747D" w:rsidP="00B41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47D" w:rsidRDefault="0005747D" w:rsidP="00B41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апреля – стилистические особенности исполнения аккомпанемента и сольной партии; </w:t>
            </w:r>
          </w:p>
          <w:p w:rsidR="0005747D" w:rsidRDefault="0005747D" w:rsidP="00B41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47D" w:rsidRPr="00B158C3" w:rsidRDefault="0005747D" w:rsidP="00057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апреля – готовность исполнения аккомпанирующей партии наизусть.</w:t>
            </w:r>
          </w:p>
        </w:tc>
        <w:tc>
          <w:tcPr>
            <w:tcW w:w="1896" w:type="dxa"/>
          </w:tcPr>
          <w:p w:rsidR="0005747D" w:rsidRDefault="0005747D" w:rsidP="00B41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экрана;</w:t>
            </w:r>
          </w:p>
          <w:p w:rsidR="0005747D" w:rsidRDefault="0005747D" w:rsidP="00B41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47D" w:rsidRDefault="0005747D" w:rsidP="00B41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Аудиозапись произведений;</w:t>
            </w:r>
          </w:p>
          <w:p w:rsidR="0005747D" w:rsidRDefault="0005747D" w:rsidP="00B41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47D" w:rsidRDefault="0005747D" w:rsidP="00B41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аккомпанемента наизусть.</w:t>
            </w:r>
          </w:p>
          <w:p w:rsidR="0005747D" w:rsidRPr="00B158C3" w:rsidRDefault="0005747D" w:rsidP="00B41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партии солиста по нотам.</w:t>
            </w:r>
          </w:p>
        </w:tc>
      </w:tr>
    </w:tbl>
    <w:p w:rsidR="00B158C3" w:rsidRPr="00FF2A23" w:rsidRDefault="00B158C3">
      <w:pPr>
        <w:rPr>
          <w:rFonts w:ascii="Times New Roman" w:hAnsi="Times New Roman" w:cs="Times New Roman"/>
          <w:sz w:val="24"/>
          <w:szCs w:val="24"/>
        </w:rPr>
      </w:pPr>
    </w:p>
    <w:p w:rsidR="00A55E62" w:rsidRPr="00A55E62" w:rsidRDefault="00A55E62" w:rsidP="00A55E62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A55E6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Готовую таблицу и отчётные материалы  необходимо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5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высылать  по адресу </w:t>
      </w:r>
      <w:hyperlink r:id="rId5" w:history="1">
        <w:r w:rsidRPr="00A55E62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s</w:t>
        </w:r>
        <w:r w:rsidRPr="00A55E62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kryabin</w:t>
        </w:r>
        <w:r w:rsidRPr="00A55E62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1872@mail.ru</w:t>
        </w:r>
      </w:hyperlink>
    </w:p>
    <w:p w:rsidR="009B6F82" w:rsidRPr="00A55E62" w:rsidRDefault="009B6F82" w:rsidP="00A55E62">
      <w:pPr>
        <w:tabs>
          <w:tab w:val="left" w:pos="1108"/>
        </w:tabs>
        <w:rPr>
          <w:sz w:val="28"/>
          <w:szCs w:val="28"/>
        </w:rPr>
      </w:pPr>
    </w:p>
    <w:sectPr w:rsidR="009B6F82" w:rsidRPr="00A55E62" w:rsidSect="00B158C3">
      <w:pgSz w:w="16838" w:h="11906" w:orient="landscape"/>
      <w:pgMar w:top="568" w:right="53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F740D"/>
    <w:multiLevelType w:val="hybridMultilevel"/>
    <w:tmpl w:val="50C8651C"/>
    <w:lvl w:ilvl="0" w:tplc="660E9F5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158C3"/>
    <w:rsid w:val="0002713E"/>
    <w:rsid w:val="0005747D"/>
    <w:rsid w:val="000E3656"/>
    <w:rsid w:val="00306E4A"/>
    <w:rsid w:val="0032252C"/>
    <w:rsid w:val="003B1638"/>
    <w:rsid w:val="003C4CA8"/>
    <w:rsid w:val="00411DD7"/>
    <w:rsid w:val="005469CC"/>
    <w:rsid w:val="006420B7"/>
    <w:rsid w:val="006B2DA3"/>
    <w:rsid w:val="006C523A"/>
    <w:rsid w:val="007951C7"/>
    <w:rsid w:val="007A6F0A"/>
    <w:rsid w:val="007A7DFF"/>
    <w:rsid w:val="007D0155"/>
    <w:rsid w:val="007E6527"/>
    <w:rsid w:val="008B5DFC"/>
    <w:rsid w:val="008C75B0"/>
    <w:rsid w:val="008F3780"/>
    <w:rsid w:val="0096068D"/>
    <w:rsid w:val="009B6F82"/>
    <w:rsid w:val="00A20A0E"/>
    <w:rsid w:val="00A55E62"/>
    <w:rsid w:val="00A56DE7"/>
    <w:rsid w:val="00A87E40"/>
    <w:rsid w:val="00A96941"/>
    <w:rsid w:val="00B158C3"/>
    <w:rsid w:val="00C35834"/>
    <w:rsid w:val="00CE0EE0"/>
    <w:rsid w:val="00D37DBE"/>
    <w:rsid w:val="00D65C3C"/>
    <w:rsid w:val="00DA3828"/>
    <w:rsid w:val="00DF4B51"/>
    <w:rsid w:val="00E145B5"/>
    <w:rsid w:val="00EB0E4A"/>
    <w:rsid w:val="00EC7C90"/>
    <w:rsid w:val="00ED17EC"/>
    <w:rsid w:val="00ED377F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39754"/>
  <w15:docId w15:val="{6D8C2651-7ACF-4299-93C2-23A5FB91B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2A2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55E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7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ryabin187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Музыкальный колледж</dc:creator>
  <cp:keywords/>
  <dc:description/>
  <cp:lastModifiedBy>Пользователь</cp:lastModifiedBy>
  <cp:revision>20</cp:revision>
  <dcterms:created xsi:type="dcterms:W3CDTF">2020-03-23T11:09:00Z</dcterms:created>
  <dcterms:modified xsi:type="dcterms:W3CDTF">2020-03-29T08:36:00Z</dcterms:modified>
</cp:coreProperties>
</file>