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5"/>
        <w:gridCol w:w="3288"/>
        <w:gridCol w:w="6221"/>
        <w:gridCol w:w="4562"/>
      </w:tblGrid>
      <w:tr w:rsidR="00D172BF" w:rsidRPr="00D172BF" w:rsidTr="00CB43FC">
        <w:tc>
          <w:tcPr>
            <w:tcW w:w="1205" w:type="dxa"/>
          </w:tcPr>
          <w:p w:rsidR="00D172BF" w:rsidRPr="0054146C" w:rsidRDefault="00D172BF" w:rsidP="00CB43FC">
            <w:pPr>
              <w:pStyle w:val="a4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4146C">
              <w:rPr>
                <w:b/>
                <w:sz w:val="22"/>
                <w:szCs w:val="22"/>
              </w:rPr>
              <w:t>Тема 6</w:t>
            </w:r>
          </w:p>
        </w:tc>
        <w:tc>
          <w:tcPr>
            <w:tcW w:w="3288" w:type="dxa"/>
          </w:tcPr>
          <w:p w:rsidR="00D172BF" w:rsidRPr="0054146C" w:rsidRDefault="00D172BF" w:rsidP="00CB43FC">
            <w:pPr>
              <w:pStyle w:val="2"/>
              <w:spacing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4146C">
              <w:rPr>
                <w:rFonts w:ascii="Times New Roman" w:hAnsi="Times New Roman"/>
                <w:bCs/>
                <w:sz w:val="22"/>
                <w:szCs w:val="22"/>
              </w:rPr>
              <w:t>Й.</w:t>
            </w:r>
            <w:r w:rsidRPr="0054146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46C">
              <w:rPr>
                <w:rFonts w:ascii="Times New Roman" w:hAnsi="Times New Roman"/>
                <w:bCs/>
                <w:sz w:val="22"/>
                <w:szCs w:val="22"/>
              </w:rPr>
              <w:t>Гайдн</w:t>
            </w:r>
            <w:proofErr w:type="spellEnd"/>
          </w:p>
        </w:tc>
        <w:tc>
          <w:tcPr>
            <w:tcW w:w="6221" w:type="dxa"/>
            <w:tcBorders>
              <w:right w:val="single" w:sz="4" w:space="0" w:color="auto"/>
            </w:tcBorders>
          </w:tcPr>
          <w:p w:rsidR="00D172BF" w:rsidRPr="00BE648E" w:rsidRDefault="00D172BF" w:rsidP="00CB43FC">
            <w:pPr>
              <w:ind w:left="180"/>
              <w:jc w:val="both"/>
              <w:rPr>
                <w:rFonts w:ascii="Times New Roman" w:hAnsi="Times New Roman"/>
                <w:lang w:val="ru-RU"/>
              </w:rPr>
            </w:pPr>
            <w:r w:rsidRPr="00BE648E">
              <w:rPr>
                <w:rFonts w:ascii="Times New Roman" w:hAnsi="Times New Roman"/>
                <w:lang w:val="ru-RU"/>
              </w:rPr>
              <w:t>1-4. Симфония №103</w:t>
            </w:r>
          </w:p>
          <w:p w:rsidR="00D172BF" w:rsidRPr="00BE648E" w:rsidRDefault="00D172BF" w:rsidP="00CB43FC">
            <w:pPr>
              <w:ind w:left="180"/>
              <w:jc w:val="both"/>
              <w:rPr>
                <w:rFonts w:ascii="Times New Roman" w:hAnsi="Times New Roman"/>
                <w:lang w:val="ru-RU"/>
              </w:rPr>
            </w:pPr>
            <w:r w:rsidRPr="00BE648E">
              <w:rPr>
                <w:rFonts w:ascii="Times New Roman" w:hAnsi="Times New Roman"/>
                <w:lang w:val="ru-RU"/>
              </w:rPr>
              <w:t>5-8 Симфония №104</w:t>
            </w:r>
          </w:p>
          <w:p w:rsidR="00D172BF" w:rsidRPr="00BE648E" w:rsidRDefault="00D172BF" w:rsidP="00CB43FC">
            <w:pPr>
              <w:ind w:left="180"/>
              <w:jc w:val="both"/>
              <w:rPr>
                <w:rFonts w:ascii="Times New Roman" w:hAnsi="Times New Roman"/>
                <w:lang w:val="ru-RU"/>
              </w:rPr>
            </w:pPr>
            <w:r w:rsidRPr="00BE648E">
              <w:rPr>
                <w:rFonts w:ascii="Times New Roman" w:hAnsi="Times New Roman"/>
                <w:lang w:val="ru-RU"/>
              </w:rPr>
              <w:t>9 Соната Ре мажор1 часть</w:t>
            </w:r>
          </w:p>
          <w:p w:rsidR="00D172BF" w:rsidRPr="00BE648E" w:rsidRDefault="00D172BF" w:rsidP="00CB43FC">
            <w:pPr>
              <w:ind w:left="180"/>
              <w:jc w:val="both"/>
              <w:rPr>
                <w:rFonts w:ascii="Times New Roman" w:hAnsi="Times New Roman"/>
                <w:lang w:val="ru-RU"/>
              </w:rPr>
            </w:pPr>
            <w:r w:rsidRPr="00BE648E">
              <w:rPr>
                <w:rFonts w:ascii="Times New Roman" w:hAnsi="Times New Roman"/>
                <w:lang w:val="ru-RU"/>
              </w:rPr>
              <w:t xml:space="preserve">10. Соната </w:t>
            </w:r>
            <w:proofErr w:type="spellStart"/>
            <w:r w:rsidRPr="00BE648E">
              <w:rPr>
                <w:rFonts w:ascii="Times New Roman" w:hAnsi="Times New Roman"/>
                <w:lang w:val="ru-RU"/>
              </w:rPr>
              <w:t>Ремажор</w:t>
            </w:r>
            <w:proofErr w:type="spellEnd"/>
            <w:r w:rsidRPr="00BE648E">
              <w:rPr>
                <w:rFonts w:ascii="Times New Roman" w:hAnsi="Times New Roman"/>
                <w:lang w:val="ru-RU"/>
              </w:rPr>
              <w:t>, 2-3 части</w:t>
            </w:r>
          </w:p>
          <w:p w:rsidR="00D172BF" w:rsidRPr="00BE648E" w:rsidRDefault="00D172BF" w:rsidP="00CB43FC">
            <w:pPr>
              <w:ind w:left="180"/>
              <w:jc w:val="both"/>
              <w:rPr>
                <w:rFonts w:ascii="Times New Roman" w:hAnsi="Times New Roman"/>
                <w:lang w:val="ru-RU"/>
              </w:rPr>
            </w:pPr>
            <w:r w:rsidRPr="00BE648E">
              <w:rPr>
                <w:rFonts w:ascii="Times New Roman" w:hAnsi="Times New Roman"/>
                <w:lang w:val="ru-RU"/>
              </w:rPr>
              <w:t>11. Соната ми минор 1 часть</w:t>
            </w:r>
          </w:p>
          <w:p w:rsidR="00D172BF" w:rsidRPr="00BE648E" w:rsidRDefault="00D172BF" w:rsidP="00CB43FC">
            <w:pPr>
              <w:ind w:left="180"/>
              <w:jc w:val="both"/>
              <w:rPr>
                <w:rFonts w:ascii="Times New Roman" w:hAnsi="Times New Roman"/>
                <w:lang w:val="ru-RU"/>
              </w:rPr>
            </w:pPr>
            <w:r w:rsidRPr="00BE648E">
              <w:rPr>
                <w:rFonts w:ascii="Times New Roman" w:hAnsi="Times New Roman"/>
                <w:lang w:val="ru-RU"/>
              </w:rPr>
              <w:t>12. Соната ми минор 2-3 части.</w:t>
            </w:r>
          </w:p>
          <w:p w:rsidR="00D172BF" w:rsidRPr="00BE648E" w:rsidRDefault="00D172BF" w:rsidP="00CB43FC">
            <w:pPr>
              <w:ind w:left="180"/>
              <w:jc w:val="both"/>
              <w:rPr>
                <w:rFonts w:ascii="Times New Roman" w:hAnsi="Times New Roman"/>
                <w:lang w:val="ru-RU"/>
              </w:rPr>
            </w:pPr>
            <w:r w:rsidRPr="00BE648E">
              <w:rPr>
                <w:rFonts w:ascii="Times New Roman" w:hAnsi="Times New Roman"/>
                <w:lang w:val="ru-RU"/>
              </w:rPr>
              <w:t>13 -15 Соната Ми бемоль мажор</w:t>
            </w:r>
          </w:p>
          <w:p w:rsidR="00D172BF" w:rsidRPr="00BE648E" w:rsidRDefault="00D172BF" w:rsidP="00CB43FC">
            <w:pPr>
              <w:ind w:left="180"/>
              <w:jc w:val="both"/>
              <w:rPr>
                <w:rFonts w:ascii="Times New Roman" w:hAnsi="Times New Roman"/>
                <w:lang w:val="ru-RU"/>
              </w:rPr>
            </w:pPr>
            <w:r w:rsidRPr="00BE648E">
              <w:rPr>
                <w:rFonts w:ascii="Times New Roman" w:hAnsi="Times New Roman"/>
                <w:lang w:val="ru-RU"/>
              </w:rPr>
              <w:t>16.  «Времена года» Увертюра</w:t>
            </w:r>
          </w:p>
          <w:p w:rsidR="00D172BF" w:rsidRPr="00BE648E" w:rsidRDefault="00D172BF" w:rsidP="00CB43FC">
            <w:pPr>
              <w:ind w:left="180"/>
              <w:jc w:val="both"/>
              <w:rPr>
                <w:rFonts w:ascii="Times New Roman" w:hAnsi="Times New Roman"/>
                <w:lang w:val="ru-RU"/>
              </w:rPr>
            </w:pPr>
            <w:r w:rsidRPr="00BE648E">
              <w:rPr>
                <w:rFonts w:ascii="Times New Roman" w:hAnsi="Times New Roman"/>
                <w:lang w:val="ru-RU"/>
              </w:rPr>
              <w:t>17. Хор №2</w:t>
            </w:r>
          </w:p>
          <w:p w:rsidR="00D172BF" w:rsidRPr="00BE648E" w:rsidRDefault="00D172BF" w:rsidP="00CB43FC">
            <w:pPr>
              <w:ind w:left="180"/>
              <w:jc w:val="both"/>
              <w:rPr>
                <w:rFonts w:ascii="Times New Roman" w:hAnsi="Times New Roman"/>
                <w:lang w:val="ru-RU"/>
              </w:rPr>
            </w:pPr>
            <w:r w:rsidRPr="00BE648E">
              <w:rPr>
                <w:rFonts w:ascii="Times New Roman" w:hAnsi="Times New Roman"/>
                <w:lang w:val="ru-RU"/>
              </w:rPr>
              <w:t>18. Ария Симона № 4</w:t>
            </w:r>
          </w:p>
          <w:p w:rsidR="00D172BF" w:rsidRPr="00BE648E" w:rsidRDefault="00D172BF" w:rsidP="00CB43FC">
            <w:pPr>
              <w:ind w:left="180"/>
              <w:jc w:val="both"/>
              <w:rPr>
                <w:rFonts w:ascii="Times New Roman" w:hAnsi="Times New Roman"/>
                <w:lang w:val="ru-RU"/>
              </w:rPr>
            </w:pPr>
            <w:r w:rsidRPr="00BE648E">
              <w:rPr>
                <w:rFonts w:ascii="Times New Roman" w:hAnsi="Times New Roman"/>
                <w:lang w:val="ru-RU"/>
              </w:rPr>
              <w:t>19. Хор №19</w:t>
            </w:r>
          </w:p>
          <w:p w:rsidR="00D172BF" w:rsidRPr="00BE648E" w:rsidRDefault="00D172BF" w:rsidP="00CB43FC">
            <w:pPr>
              <w:ind w:left="180"/>
              <w:jc w:val="both"/>
              <w:rPr>
                <w:rFonts w:ascii="Times New Roman" w:hAnsi="Times New Roman"/>
                <w:lang w:val="ru-RU"/>
              </w:rPr>
            </w:pPr>
            <w:r w:rsidRPr="00BE648E">
              <w:rPr>
                <w:rFonts w:ascii="Times New Roman" w:hAnsi="Times New Roman"/>
                <w:lang w:val="ru-RU"/>
              </w:rPr>
              <w:t>20.Хор охотников №29</w:t>
            </w:r>
          </w:p>
          <w:p w:rsidR="00D172BF" w:rsidRPr="00BE648E" w:rsidRDefault="00D172BF" w:rsidP="00CB43FC">
            <w:pPr>
              <w:ind w:left="180"/>
              <w:jc w:val="both"/>
              <w:rPr>
                <w:rFonts w:ascii="Times New Roman" w:hAnsi="Times New Roman"/>
                <w:lang w:val="ru-RU"/>
              </w:rPr>
            </w:pPr>
            <w:r w:rsidRPr="00BE648E">
              <w:rPr>
                <w:rFonts w:ascii="Times New Roman" w:hAnsi="Times New Roman"/>
                <w:lang w:val="ru-RU"/>
              </w:rPr>
              <w:t>21. Песня Ганны с хором № 38</w:t>
            </w:r>
          </w:p>
          <w:p w:rsidR="00D172BF" w:rsidRPr="00BE648E" w:rsidRDefault="00D172BF" w:rsidP="00CB43FC">
            <w:pPr>
              <w:ind w:left="180"/>
              <w:jc w:val="both"/>
              <w:rPr>
                <w:rFonts w:ascii="Times New Roman" w:hAnsi="Times New Roman"/>
              </w:rPr>
            </w:pPr>
            <w:r w:rsidRPr="00BE648E">
              <w:rPr>
                <w:rFonts w:ascii="Times New Roman" w:hAnsi="Times New Roman"/>
              </w:rPr>
              <w:t xml:space="preserve">22. </w:t>
            </w:r>
            <w:proofErr w:type="spellStart"/>
            <w:r w:rsidRPr="00BE648E">
              <w:rPr>
                <w:rFonts w:ascii="Times New Roman" w:hAnsi="Times New Roman"/>
              </w:rPr>
              <w:t>Песня</w:t>
            </w:r>
            <w:proofErr w:type="spellEnd"/>
            <w:r w:rsidRPr="00BE648E">
              <w:rPr>
                <w:rFonts w:ascii="Times New Roman" w:hAnsi="Times New Roman"/>
              </w:rPr>
              <w:t xml:space="preserve"> </w:t>
            </w:r>
            <w:proofErr w:type="spellStart"/>
            <w:r w:rsidRPr="00BE648E">
              <w:rPr>
                <w:rFonts w:ascii="Times New Roman" w:hAnsi="Times New Roman"/>
              </w:rPr>
              <w:t>Ганы</w:t>
            </w:r>
            <w:proofErr w:type="spellEnd"/>
            <w:r w:rsidRPr="00BE648E">
              <w:rPr>
                <w:rFonts w:ascii="Times New Roman" w:hAnsi="Times New Roman"/>
              </w:rPr>
              <w:t xml:space="preserve"> с </w:t>
            </w:r>
            <w:proofErr w:type="spellStart"/>
            <w:r w:rsidRPr="00BE648E">
              <w:rPr>
                <w:rFonts w:ascii="Times New Roman" w:hAnsi="Times New Roman"/>
              </w:rPr>
              <w:t>хором</w:t>
            </w:r>
            <w:proofErr w:type="spellEnd"/>
            <w:r w:rsidRPr="00BE648E">
              <w:rPr>
                <w:rFonts w:ascii="Times New Roman" w:hAnsi="Times New Roman"/>
              </w:rPr>
              <w:t xml:space="preserve"> № 40</w:t>
            </w:r>
          </w:p>
          <w:p w:rsidR="00D172BF" w:rsidRPr="00787BFE" w:rsidRDefault="00D172BF" w:rsidP="00CB43FC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562" w:type="dxa"/>
            <w:tcBorders>
              <w:left w:val="single" w:sz="4" w:space="0" w:color="auto"/>
            </w:tcBorders>
          </w:tcPr>
          <w:p w:rsidR="00D172BF" w:rsidRPr="00BE648E" w:rsidRDefault="00D172BF" w:rsidP="00CB43FC">
            <w:pPr>
              <w:spacing w:after="200"/>
              <w:jc w:val="both"/>
              <w:rPr>
                <w:rFonts w:ascii="Times New Roman" w:hAnsi="Times New Roman"/>
              </w:rPr>
            </w:pPr>
          </w:p>
          <w:p w:rsidR="00D172BF" w:rsidRPr="00161409" w:rsidRDefault="00D172BF" w:rsidP="00D172BF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Назовите</w:t>
            </w:r>
            <w:r w:rsidRPr="00161409">
              <w:rPr>
                <w:rFonts w:ascii="Times New Roman" w:hAnsi="Times New Roman"/>
                <w:lang w:val="ru-RU"/>
              </w:rPr>
              <w:t xml:space="preserve"> основные жа</w:t>
            </w:r>
            <w:r>
              <w:rPr>
                <w:rFonts w:ascii="Times New Roman" w:hAnsi="Times New Roman"/>
                <w:lang w:val="ru-RU"/>
              </w:rPr>
              <w:t>нры в творчестве Йозефа Гайдна.</w:t>
            </w:r>
          </w:p>
          <w:p w:rsidR="00D172BF" w:rsidRDefault="00D172BF" w:rsidP="00D172BF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161409">
              <w:rPr>
                <w:rFonts w:ascii="Times New Roman" w:hAnsi="Times New Roman"/>
                <w:lang w:val="ru-RU"/>
              </w:rPr>
              <w:t>Где и когда родился композито</w:t>
            </w:r>
            <w:r>
              <w:rPr>
                <w:rFonts w:ascii="Times New Roman" w:hAnsi="Times New Roman"/>
                <w:lang w:val="ru-RU"/>
              </w:rPr>
              <w:t>р?</w:t>
            </w:r>
          </w:p>
          <w:p w:rsidR="00D172BF" w:rsidRPr="00FB05BD" w:rsidRDefault="00D172BF" w:rsidP="00D172BF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Назовите </w:t>
            </w:r>
            <w:r w:rsidRPr="00FB05BD">
              <w:rPr>
                <w:rFonts w:ascii="Times New Roman" w:hAnsi="Times New Roman"/>
                <w:lang w:val="ru-RU"/>
              </w:rPr>
              <w:t xml:space="preserve">музыкальные впечатления Гайдна в годы жизни в </w:t>
            </w:r>
            <w:proofErr w:type="spellStart"/>
            <w:r w:rsidRPr="00FB05BD">
              <w:rPr>
                <w:rFonts w:ascii="Times New Roman" w:hAnsi="Times New Roman"/>
                <w:lang w:val="ru-RU"/>
              </w:rPr>
              <w:t>Гайнбурге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  <w:p w:rsidR="00D172BF" w:rsidRPr="00161409" w:rsidRDefault="00D172BF" w:rsidP="00D172BF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161409">
              <w:rPr>
                <w:rFonts w:ascii="Times New Roman" w:hAnsi="Times New Roman"/>
                <w:lang w:val="ru-RU"/>
              </w:rPr>
              <w:t xml:space="preserve">1740год </w:t>
            </w:r>
            <w:r>
              <w:rPr>
                <w:rFonts w:ascii="Times New Roman" w:hAnsi="Times New Roman"/>
                <w:lang w:val="ru-RU"/>
              </w:rPr>
              <w:t>–какие события произошли в жизни Гайдна?</w:t>
            </w:r>
          </w:p>
          <w:p w:rsidR="00D172BF" w:rsidRDefault="00D172BF" w:rsidP="00D172BF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Назовите</w:t>
            </w:r>
            <w:r w:rsidRPr="00161409">
              <w:rPr>
                <w:rFonts w:ascii="Times New Roman" w:hAnsi="Times New Roman"/>
                <w:lang w:val="ru-RU"/>
              </w:rPr>
              <w:t xml:space="preserve"> основные произведения раннего пе</w:t>
            </w:r>
            <w:r>
              <w:rPr>
                <w:rFonts w:ascii="Times New Roman" w:hAnsi="Times New Roman"/>
                <w:lang w:val="ru-RU"/>
              </w:rPr>
              <w:t>риода.</w:t>
            </w:r>
          </w:p>
          <w:p w:rsidR="00D172BF" w:rsidRDefault="00D172BF" w:rsidP="00D172BF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3E14B4">
              <w:rPr>
                <w:rFonts w:ascii="Times New Roman" w:hAnsi="Times New Roman"/>
                <w:lang w:val="ru-RU"/>
              </w:rPr>
              <w:t>Назовите г</w:t>
            </w:r>
            <w:r>
              <w:rPr>
                <w:rFonts w:ascii="Times New Roman" w:hAnsi="Times New Roman"/>
                <w:lang w:val="ru-RU"/>
              </w:rPr>
              <w:t xml:space="preserve">оды службы у князей </w:t>
            </w:r>
            <w:proofErr w:type="spellStart"/>
            <w:r>
              <w:rPr>
                <w:rFonts w:ascii="Times New Roman" w:hAnsi="Times New Roman"/>
                <w:lang w:val="ru-RU"/>
              </w:rPr>
              <w:t>Эстергази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  <w:p w:rsidR="00D172BF" w:rsidRPr="003E14B4" w:rsidRDefault="00D172BF" w:rsidP="00D172BF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3E14B4">
              <w:rPr>
                <w:rFonts w:ascii="Times New Roman" w:hAnsi="Times New Roman"/>
                <w:lang w:val="ru-RU"/>
              </w:rPr>
              <w:t xml:space="preserve">Какие условия контракта подписал </w:t>
            </w:r>
            <w:proofErr w:type="gramStart"/>
            <w:r w:rsidRPr="003E14B4">
              <w:rPr>
                <w:rFonts w:ascii="Times New Roman" w:hAnsi="Times New Roman"/>
                <w:lang w:val="ru-RU"/>
              </w:rPr>
              <w:t>Гайдн  при</w:t>
            </w:r>
            <w:proofErr w:type="gramEnd"/>
            <w:r w:rsidRPr="003E14B4">
              <w:rPr>
                <w:rFonts w:ascii="Times New Roman" w:hAnsi="Times New Roman"/>
                <w:lang w:val="ru-RU"/>
              </w:rPr>
              <w:t xml:space="preserve"> поступлении на службу?</w:t>
            </w:r>
          </w:p>
          <w:p w:rsidR="00D172BF" w:rsidRPr="00161409" w:rsidRDefault="00D172BF" w:rsidP="00D172BF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Назовите</w:t>
            </w:r>
            <w:r w:rsidRPr="00161409">
              <w:rPr>
                <w:rFonts w:ascii="Times New Roman" w:hAnsi="Times New Roman"/>
                <w:lang w:val="ru-RU"/>
              </w:rPr>
              <w:t xml:space="preserve"> произведения Гайдна, созданные за г</w:t>
            </w:r>
            <w:r>
              <w:rPr>
                <w:rFonts w:ascii="Times New Roman" w:hAnsi="Times New Roman"/>
                <w:lang w:val="ru-RU"/>
              </w:rPr>
              <w:t xml:space="preserve">оды </w:t>
            </w:r>
            <w:proofErr w:type="gramStart"/>
            <w:r>
              <w:rPr>
                <w:rFonts w:ascii="Times New Roman" w:hAnsi="Times New Roman"/>
                <w:lang w:val="ru-RU"/>
              </w:rPr>
              <w:t>службы  у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князей </w:t>
            </w:r>
            <w:proofErr w:type="spellStart"/>
            <w:r>
              <w:rPr>
                <w:rFonts w:ascii="Times New Roman" w:hAnsi="Times New Roman"/>
                <w:lang w:val="ru-RU"/>
              </w:rPr>
              <w:t>Эстергази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  <w:p w:rsidR="00D172BF" w:rsidRDefault="00D172BF" w:rsidP="00D172BF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 w:rsidRPr="008B6449">
              <w:rPr>
                <w:rFonts w:ascii="Times New Roman" w:hAnsi="Times New Roman"/>
                <w:lang w:val="ru-RU"/>
              </w:rPr>
              <w:t>Назовите даты поездки Гайдна в Лондон.</w:t>
            </w:r>
          </w:p>
          <w:p w:rsidR="00D172BF" w:rsidRPr="008B6449" w:rsidRDefault="00D172BF" w:rsidP="00D172BF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Назовите</w:t>
            </w:r>
            <w:r w:rsidRPr="008B6449">
              <w:rPr>
                <w:rFonts w:ascii="Times New Roman" w:hAnsi="Times New Roman"/>
                <w:lang w:val="ru-RU"/>
              </w:rPr>
              <w:t xml:space="preserve"> произведения</w:t>
            </w:r>
            <w:r>
              <w:rPr>
                <w:rFonts w:ascii="Times New Roman" w:hAnsi="Times New Roman"/>
                <w:lang w:val="ru-RU"/>
              </w:rPr>
              <w:t xml:space="preserve">, созданные Гайдном для Лондона. </w:t>
            </w:r>
          </w:p>
          <w:p w:rsidR="00D172BF" w:rsidRPr="00161409" w:rsidRDefault="00D172BF" w:rsidP="00D172BF">
            <w:pPr>
              <w:pStyle w:val="a3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Назовите</w:t>
            </w:r>
            <w:r w:rsidRPr="00161409">
              <w:rPr>
                <w:rFonts w:ascii="Times New Roman" w:hAnsi="Times New Roman"/>
                <w:lang w:val="ru-RU"/>
              </w:rPr>
              <w:t xml:space="preserve"> произведения, созданные</w:t>
            </w:r>
            <w:r>
              <w:rPr>
                <w:rFonts w:ascii="Times New Roman" w:hAnsi="Times New Roman"/>
                <w:lang w:val="ru-RU"/>
              </w:rPr>
              <w:t xml:space="preserve"> Гайдном в последние годы жизни. </w:t>
            </w:r>
          </w:p>
          <w:p w:rsidR="00D172BF" w:rsidRPr="00161409" w:rsidRDefault="00D172BF" w:rsidP="00CB43F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  <w:p w:rsidR="00D172BF" w:rsidRPr="00BE648E" w:rsidRDefault="00D172BF" w:rsidP="00CB43FC">
            <w:pPr>
              <w:spacing w:after="200"/>
              <w:jc w:val="both"/>
              <w:rPr>
                <w:rFonts w:ascii="Times New Roman" w:hAnsi="Times New Roman"/>
              </w:rPr>
            </w:pPr>
            <w:proofErr w:type="spellStart"/>
            <w:r w:rsidRPr="00BE648E">
              <w:rPr>
                <w:rFonts w:ascii="Times New Roman" w:hAnsi="Times New Roman"/>
              </w:rPr>
              <w:t>Симфоническое</w:t>
            </w:r>
            <w:proofErr w:type="spellEnd"/>
            <w:r w:rsidRPr="00BE648E">
              <w:rPr>
                <w:rFonts w:ascii="Times New Roman" w:hAnsi="Times New Roman"/>
              </w:rPr>
              <w:t xml:space="preserve">  </w:t>
            </w:r>
            <w:proofErr w:type="spellStart"/>
            <w:r w:rsidRPr="00BE648E">
              <w:rPr>
                <w:rFonts w:ascii="Times New Roman" w:hAnsi="Times New Roman"/>
              </w:rPr>
              <w:t>творчество</w:t>
            </w:r>
            <w:proofErr w:type="spellEnd"/>
          </w:p>
          <w:p w:rsidR="00D172BF" w:rsidRPr="00161409" w:rsidRDefault="00D172BF" w:rsidP="00D172BF">
            <w:pPr>
              <w:pStyle w:val="a3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Какие о</w:t>
            </w:r>
            <w:r w:rsidRPr="00161409">
              <w:rPr>
                <w:rFonts w:ascii="Times New Roman" w:hAnsi="Times New Roman"/>
                <w:lang w:val="ru-RU"/>
              </w:rPr>
              <w:t>собенности концертной жизни европейски</w:t>
            </w:r>
            <w:r>
              <w:rPr>
                <w:rFonts w:ascii="Times New Roman" w:hAnsi="Times New Roman"/>
                <w:lang w:val="ru-RU"/>
              </w:rPr>
              <w:t>х городов.</w:t>
            </w:r>
          </w:p>
          <w:p w:rsidR="00D172BF" w:rsidRPr="00161409" w:rsidRDefault="00D172BF" w:rsidP="00D172BF">
            <w:pPr>
              <w:pStyle w:val="a3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Назовите и</w:t>
            </w:r>
            <w:r w:rsidRPr="00161409">
              <w:rPr>
                <w:rFonts w:ascii="Times New Roman" w:hAnsi="Times New Roman"/>
                <w:lang w:val="ru-RU"/>
              </w:rPr>
              <w:t>стоки нового типа цикла (сонатно-симфонического)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D172BF" w:rsidRPr="00161409" w:rsidRDefault="00D172BF" w:rsidP="00D172BF">
            <w:pPr>
              <w:pStyle w:val="a3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Какова р</w:t>
            </w:r>
            <w:r w:rsidRPr="00161409">
              <w:rPr>
                <w:rFonts w:ascii="Times New Roman" w:hAnsi="Times New Roman"/>
                <w:lang w:val="ru-RU"/>
              </w:rPr>
              <w:t xml:space="preserve">оль </w:t>
            </w:r>
            <w:proofErr w:type="spellStart"/>
            <w:r w:rsidRPr="00161409">
              <w:rPr>
                <w:rFonts w:ascii="Times New Roman" w:hAnsi="Times New Roman"/>
                <w:lang w:val="ru-RU"/>
              </w:rPr>
              <w:t>мангеймской</w:t>
            </w:r>
            <w:proofErr w:type="spellEnd"/>
            <w:r w:rsidRPr="00161409">
              <w:rPr>
                <w:rFonts w:ascii="Times New Roman" w:hAnsi="Times New Roman"/>
                <w:lang w:val="ru-RU"/>
              </w:rPr>
              <w:t xml:space="preserve"> школы в формировании симфонии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D172BF" w:rsidRPr="008B6449" w:rsidRDefault="00D172BF" w:rsidP="00D172BF">
            <w:pPr>
              <w:pStyle w:val="a3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Как строится сонатно-симфонический цикл.</w:t>
            </w:r>
          </w:p>
          <w:p w:rsidR="00D172BF" w:rsidRPr="00161409" w:rsidRDefault="00D172BF" w:rsidP="00D172BF">
            <w:pPr>
              <w:pStyle w:val="a3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Назовите</w:t>
            </w:r>
            <w:r w:rsidRPr="00161409">
              <w:rPr>
                <w:rFonts w:ascii="Times New Roman" w:hAnsi="Times New Roman"/>
                <w:lang w:val="ru-RU"/>
              </w:rPr>
              <w:t xml:space="preserve"> инструменты классического симфонического оркестра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D172BF" w:rsidRPr="008B6449" w:rsidRDefault="00D172BF" w:rsidP="00D172BF">
            <w:pPr>
              <w:pStyle w:val="a3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 какой период созданы Лондонские симфонии. </w:t>
            </w:r>
          </w:p>
          <w:p w:rsidR="00D172BF" w:rsidRPr="008B6449" w:rsidRDefault="00D172BF" w:rsidP="00D172BF">
            <w:pPr>
              <w:pStyle w:val="a3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Обозначьте м</w:t>
            </w:r>
            <w:r w:rsidRPr="008B6449">
              <w:rPr>
                <w:rFonts w:ascii="Times New Roman" w:hAnsi="Times New Roman"/>
                <w:lang w:val="ru-RU"/>
              </w:rPr>
              <w:t>ир образов Лондонских симфоний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D172BF" w:rsidRPr="00BE648E" w:rsidRDefault="00D172BF" w:rsidP="00CB43F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BE648E">
              <w:rPr>
                <w:sz w:val="24"/>
                <w:szCs w:val="24"/>
              </w:rPr>
              <w:t>8. Назовите особенности строения Лондонских симфоний</w:t>
            </w:r>
          </w:p>
        </w:tc>
      </w:tr>
    </w:tbl>
    <w:p w:rsidR="000143CA" w:rsidRPr="00D172BF" w:rsidRDefault="000143CA">
      <w:pPr>
        <w:rPr>
          <w:lang w:val="ru-RU"/>
        </w:rPr>
      </w:pPr>
      <w:bookmarkStart w:id="0" w:name="_GoBack"/>
      <w:bookmarkEnd w:id="0"/>
    </w:p>
    <w:sectPr w:rsidR="000143CA" w:rsidRPr="00D172BF" w:rsidSect="00D172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399"/>
    <w:multiLevelType w:val="hybridMultilevel"/>
    <w:tmpl w:val="C486C9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632E9"/>
    <w:multiLevelType w:val="hybridMultilevel"/>
    <w:tmpl w:val="EC4A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1A"/>
    <w:rsid w:val="000143CA"/>
    <w:rsid w:val="008C0E1A"/>
    <w:rsid w:val="00D1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33A4E-AD1B-4C7E-8011-AAABCDAD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BF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2BF"/>
    <w:pPr>
      <w:ind w:left="720"/>
      <w:contextualSpacing/>
    </w:pPr>
  </w:style>
  <w:style w:type="paragraph" w:customStyle="1" w:styleId="a4">
    <w:name w:val="Для диплома"/>
    <w:basedOn w:val="a"/>
    <w:uiPriority w:val="99"/>
    <w:rsid w:val="00D172BF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D172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172BF"/>
    <w:rPr>
      <w:rFonts w:ascii="Calibri" w:eastAsia="Calibri" w:hAnsi="Calibri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2020-03-23T13:46:00Z</dcterms:created>
  <dcterms:modified xsi:type="dcterms:W3CDTF">2020-03-23T13:47:00Z</dcterms:modified>
</cp:coreProperties>
</file>