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1C2453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1C2453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EA6CA4" w:rsidRDefault="0060448F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«Сольное и хоровое </w:t>
            </w:r>
            <w:r w:rsidR="00F92382"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CA4" w:rsidRDefault="00F92382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курс </w:t>
            </w:r>
            <w:r w:rsidR="0060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C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158C3" w:rsidRDefault="00F92382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курс </w:t>
            </w:r>
            <w:r w:rsidR="00604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C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0448F" w:rsidRPr="00B158C3" w:rsidRDefault="0060448F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25" w:type="dxa"/>
          </w:tcPr>
          <w:p w:rsidR="00B158C3" w:rsidRPr="00B158C3" w:rsidRDefault="001F0BA5" w:rsidP="001F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854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="00F9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готовности к зачёту: </w:t>
            </w:r>
            <w:r w:rsidR="00F9238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студентом произведений с комментариями </w:t>
            </w:r>
            <w:proofErr w:type="spellStart"/>
            <w:proofErr w:type="gramStart"/>
            <w:r w:rsidR="00F92382">
              <w:rPr>
                <w:rFonts w:ascii="Times New Roman" w:hAnsi="Times New Roman" w:cs="Times New Roman"/>
                <w:sz w:val="24"/>
                <w:szCs w:val="24"/>
              </w:rPr>
              <w:t>педагога,указанием</w:t>
            </w:r>
            <w:proofErr w:type="spellEnd"/>
            <w:proofErr w:type="gramEnd"/>
            <w:r w:rsidR="00F92382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F92382" w:rsidRDefault="00F9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отснятых студентами видеозаписей.</w:t>
            </w:r>
          </w:p>
          <w:p w:rsidR="00ED377F" w:rsidRDefault="00F9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студентом онлайн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9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77F" w:rsidRPr="00B158C3" w:rsidRDefault="00F9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(вопрос-ответ</w:t>
            </w:r>
            <w:r w:rsidR="00ED37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95" w:type="dxa"/>
          </w:tcPr>
          <w:p w:rsidR="00B158C3" w:rsidRDefault="00F9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марта – особенности и трудности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полифонии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F9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 w:rsidR="001C24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разбора нотного </w:t>
            </w:r>
            <w:r w:rsidR="00277488">
              <w:rPr>
                <w:rFonts w:ascii="Times New Roman" w:hAnsi="Times New Roman" w:cs="Times New Roman"/>
                <w:sz w:val="24"/>
                <w:szCs w:val="24"/>
              </w:rPr>
              <w:t xml:space="preserve">текста, аппликатуры, ритмической </w:t>
            </w:r>
            <w:r w:rsidR="001C2453">
              <w:rPr>
                <w:rFonts w:ascii="Times New Roman" w:hAnsi="Times New Roman" w:cs="Times New Roman"/>
                <w:sz w:val="24"/>
                <w:szCs w:val="24"/>
              </w:rPr>
              <w:t>точности исполнения.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1C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готовность исполнения наизусть.</w:t>
            </w: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54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1C2453">
              <w:rPr>
                <w:rFonts w:ascii="Times New Roman" w:hAnsi="Times New Roman" w:cs="Times New Roman"/>
                <w:sz w:val="24"/>
                <w:szCs w:val="24"/>
              </w:rPr>
              <w:t>ие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CA4" w:rsidRPr="00B158C3" w:rsidTr="00A20A0E">
        <w:tc>
          <w:tcPr>
            <w:tcW w:w="808" w:type="dxa"/>
          </w:tcPr>
          <w:p w:rsidR="00EA6CA4" w:rsidRPr="00B158C3" w:rsidRDefault="00EA6CA4" w:rsidP="00EA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EA6CA4" w:rsidRDefault="00EA363E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6CA4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трументальное исполнительство</w:t>
            </w:r>
          </w:p>
          <w:p w:rsidR="00EA6CA4" w:rsidRDefault="00EA363E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448F">
              <w:rPr>
                <w:rFonts w:ascii="Times New Roman" w:hAnsi="Times New Roman" w:cs="Times New Roman"/>
                <w:sz w:val="24"/>
                <w:szCs w:val="24"/>
              </w:rPr>
              <w:t>по виду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ркестровые струнные инструменты</w:t>
            </w:r>
            <w:r w:rsidR="00604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2 человека </w:t>
            </w:r>
          </w:p>
          <w:p w:rsidR="0060448F" w:rsidRPr="00B158C3" w:rsidRDefault="0060448F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фортепиано</w:t>
            </w:r>
          </w:p>
        </w:tc>
        <w:tc>
          <w:tcPr>
            <w:tcW w:w="2525" w:type="dxa"/>
          </w:tcPr>
          <w:p w:rsidR="00EA6CA4" w:rsidRPr="00B158C3" w:rsidRDefault="000F039D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854" w:type="dxa"/>
          </w:tcPr>
          <w:p w:rsidR="00EA6CA4" w:rsidRPr="007951C7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зачету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студентом произведений  с комментариями педагога , указанием ошибок . Просмотр отснятых студентами видеозаписей.</w:t>
            </w:r>
          </w:p>
        </w:tc>
        <w:tc>
          <w:tcPr>
            <w:tcW w:w="2495" w:type="dxa"/>
          </w:tcPr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особенности и трудности исполнения крупной формы.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проверка правильности разбора нотного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аппликатуры , ритмической  точности исполнения.</w:t>
            </w:r>
          </w:p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г</w:t>
            </w:r>
            <w:r w:rsidR="000F039D">
              <w:rPr>
                <w:rFonts w:ascii="Times New Roman" w:hAnsi="Times New Roman" w:cs="Times New Roman"/>
                <w:sz w:val="24"/>
                <w:szCs w:val="24"/>
              </w:rPr>
              <w:t>отовность исполнения наизусть</w:t>
            </w:r>
            <w:bookmarkStart w:id="0" w:name="_GoBack"/>
            <w:bookmarkEnd w:id="0"/>
          </w:p>
        </w:tc>
        <w:tc>
          <w:tcPr>
            <w:tcW w:w="1709" w:type="dxa"/>
          </w:tcPr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экрана .</w:t>
            </w:r>
            <w:proofErr w:type="gramEnd"/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произведений 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 .</w:t>
            </w:r>
          </w:p>
        </w:tc>
      </w:tr>
      <w:tr w:rsidR="00EA6CA4" w:rsidRPr="00B158C3" w:rsidTr="00A20A0E">
        <w:tc>
          <w:tcPr>
            <w:tcW w:w="808" w:type="dxa"/>
          </w:tcPr>
          <w:p w:rsidR="00EA6CA4" w:rsidRPr="00B158C3" w:rsidRDefault="00EA6CA4" w:rsidP="00EA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4B26F3" w:rsidRDefault="004B26F3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A6C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6A0A73">
              <w:rPr>
                <w:rFonts w:ascii="Times New Roman" w:hAnsi="Times New Roman" w:cs="Times New Roman"/>
                <w:sz w:val="24"/>
                <w:szCs w:val="24"/>
              </w:rPr>
              <w:t>струментальное  исполнительство</w:t>
            </w:r>
            <w:proofErr w:type="gramEnd"/>
            <w:r w:rsidR="00E5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AE1" w:rsidRDefault="00E51AE1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виду Инструменты народного оркестра)</w:t>
            </w:r>
            <w:r w:rsidR="004B2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CA4" w:rsidRDefault="006A0A73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6CA4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  <w:r w:rsidR="004B26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363E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человек,</w:t>
            </w:r>
          </w:p>
          <w:p w:rsidR="00EA6CA4" w:rsidRDefault="00E51AE1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  <w:r w:rsidR="004B26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 </w:t>
            </w:r>
          </w:p>
          <w:p w:rsidR="00E51AE1" w:rsidRPr="00B158C3" w:rsidRDefault="00E51AE1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фортепиано</w:t>
            </w:r>
          </w:p>
        </w:tc>
        <w:tc>
          <w:tcPr>
            <w:tcW w:w="2525" w:type="dxa"/>
          </w:tcPr>
          <w:p w:rsidR="00EA6CA4" w:rsidRPr="00B158C3" w:rsidRDefault="000F039D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854" w:type="dxa"/>
          </w:tcPr>
          <w:p w:rsidR="00EA6CA4" w:rsidRPr="007951C7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зачету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студентом произведений  с комментариями педагога , указанием ошибок . Просмотр отснятых студентами видеозаписей.</w:t>
            </w:r>
          </w:p>
        </w:tc>
        <w:tc>
          <w:tcPr>
            <w:tcW w:w="2495" w:type="dxa"/>
          </w:tcPr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марта – особенности и трудности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крупной формы.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проверка правильности разбора нотного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аппликатуры , ритмической  точности исполнения.</w:t>
            </w:r>
          </w:p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готовность исполнения наизусть</w:t>
            </w:r>
          </w:p>
        </w:tc>
        <w:tc>
          <w:tcPr>
            <w:tcW w:w="1709" w:type="dxa"/>
          </w:tcPr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 произведений;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</w:p>
        </w:tc>
      </w:tr>
      <w:tr w:rsidR="00EA6CA4" w:rsidRPr="00B158C3" w:rsidTr="00A20A0E">
        <w:tc>
          <w:tcPr>
            <w:tcW w:w="808" w:type="dxa"/>
          </w:tcPr>
          <w:p w:rsidR="00EA6CA4" w:rsidRPr="00B158C3" w:rsidRDefault="00EA6CA4" w:rsidP="00EA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6A0A7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  <w:p w:rsidR="00EA6CA4" w:rsidRDefault="00D60A39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CA4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  <w:p w:rsidR="00D60A39" w:rsidRPr="00B158C3" w:rsidRDefault="00D60A39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25" w:type="dxa"/>
          </w:tcPr>
          <w:p w:rsidR="00EA6CA4" w:rsidRPr="00B158C3" w:rsidRDefault="000F039D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854" w:type="dxa"/>
          </w:tcPr>
          <w:p w:rsidR="00EA6CA4" w:rsidRPr="007951C7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зачету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студентом произведений  с комментариями педагога , указанием ошибок . Просмотр отснятых студентами видеозаписей.</w:t>
            </w:r>
          </w:p>
        </w:tc>
        <w:tc>
          <w:tcPr>
            <w:tcW w:w="2495" w:type="dxa"/>
          </w:tcPr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особенности и трудности исполнения крупной формы.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проверка правильности разбора нотного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аппликатуры , ритмической  точности исполнения.</w:t>
            </w:r>
          </w:p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готовность исполнения наизусть</w:t>
            </w:r>
          </w:p>
        </w:tc>
        <w:tc>
          <w:tcPr>
            <w:tcW w:w="1709" w:type="dxa"/>
          </w:tcPr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</w:p>
        </w:tc>
      </w:tr>
      <w:tr w:rsidR="00EA6CA4" w:rsidRPr="00B158C3" w:rsidTr="00A20A0E">
        <w:tc>
          <w:tcPr>
            <w:tcW w:w="808" w:type="dxa"/>
          </w:tcPr>
          <w:p w:rsidR="00EA6CA4" w:rsidRPr="00B158C3" w:rsidRDefault="00EA6CA4" w:rsidP="00EA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6A0A73" w:rsidRDefault="00565517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искусство эстрады (по виду </w:t>
            </w:r>
            <w:r w:rsidR="00EA6CA4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EA6CA4" w:rsidRDefault="00565517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CA4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565517" w:rsidRPr="00B158C3" w:rsidRDefault="00565517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25" w:type="dxa"/>
          </w:tcPr>
          <w:p w:rsidR="00EA6CA4" w:rsidRPr="00B158C3" w:rsidRDefault="000F039D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854" w:type="dxa"/>
          </w:tcPr>
          <w:p w:rsidR="00EA6CA4" w:rsidRPr="007951C7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проверка готовности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зачету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студентом произведений  с комментариями педагога , указанием ошибок . Просмотр отснятых студентами видеозаписей.</w:t>
            </w:r>
          </w:p>
        </w:tc>
        <w:tc>
          <w:tcPr>
            <w:tcW w:w="2495" w:type="dxa"/>
          </w:tcPr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особенности и трудности исполнения крупной формы.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проверка правильности разбора нотного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аппликатуры , ритмической  точности исполнения.</w:t>
            </w:r>
          </w:p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готовность исполнения наизусть</w:t>
            </w:r>
          </w:p>
        </w:tc>
        <w:tc>
          <w:tcPr>
            <w:tcW w:w="1709" w:type="dxa"/>
          </w:tcPr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EA6CA4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A4" w:rsidRPr="00B158C3" w:rsidRDefault="00EA6CA4" w:rsidP="00EA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</w:p>
        </w:tc>
      </w:tr>
    </w:tbl>
    <w:p w:rsidR="00A55E62" w:rsidRPr="000F039D" w:rsidRDefault="00A55E62" w:rsidP="000F0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таблицу и отчётные материалы  необходимо высылать  по адресу </w:t>
      </w:r>
      <w:hyperlink r:id="rId6" w:history="1">
        <w:r w:rsidRPr="000F03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0F039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0F03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3"/>
    <w:rsid w:val="0002713E"/>
    <w:rsid w:val="000F039D"/>
    <w:rsid w:val="001C2453"/>
    <w:rsid w:val="001F0BA5"/>
    <w:rsid w:val="00277488"/>
    <w:rsid w:val="00306E4A"/>
    <w:rsid w:val="0032252C"/>
    <w:rsid w:val="003B1638"/>
    <w:rsid w:val="003C1D86"/>
    <w:rsid w:val="003C4CA8"/>
    <w:rsid w:val="00411DD7"/>
    <w:rsid w:val="004B26F3"/>
    <w:rsid w:val="005469CC"/>
    <w:rsid w:val="00565517"/>
    <w:rsid w:val="0060448F"/>
    <w:rsid w:val="006A0A73"/>
    <w:rsid w:val="006C523A"/>
    <w:rsid w:val="007951C7"/>
    <w:rsid w:val="007A6F0A"/>
    <w:rsid w:val="007A7DFF"/>
    <w:rsid w:val="007E6527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E0EE0"/>
    <w:rsid w:val="00D37DBE"/>
    <w:rsid w:val="00D60A39"/>
    <w:rsid w:val="00D65C3C"/>
    <w:rsid w:val="00DA3828"/>
    <w:rsid w:val="00DF4B51"/>
    <w:rsid w:val="00E145B5"/>
    <w:rsid w:val="00E51AE1"/>
    <w:rsid w:val="00EA363E"/>
    <w:rsid w:val="00EA6CA4"/>
    <w:rsid w:val="00ED17EC"/>
    <w:rsid w:val="00ED377F"/>
    <w:rsid w:val="00F92382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E43F"/>
  <w15:docId w15:val="{BE677829-A5AF-4C39-96F6-6AC6461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ryabin18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2B8E-C4FE-4622-B726-E7B2F475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13</cp:revision>
  <dcterms:created xsi:type="dcterms:W3CDTF">2020-03-25T18:20:00Z</dcterms:created>
  <dcterms:modified xsi:type="dcterms:W3CDTF">2020-03-29T10:01:00Z</dcterms:modified>
</cp:coreProperties>
</file>