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710"/>
        <w:gridCol w:w="2268"/>
        <w:gridCol w:w="2126"/>
        <w:gridCol w:w="2710"/>
        <w:gridCol w:w="2393"/>
        <w:gridCol w:w="2835"/>
        <w:gridCol w:w="2268"/>
      </w:tblGrid>
      <w:tr w:rsidR="00703628" w:rsidTr="00F21A84">
        <w:tc>
          <w:tcPr>
            <w:tcW w:w="710" w:type="dxa"/>
          </w:tcPr>
          <w:p w:rsidR="00703628" w:rsidRPr="00DB2560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6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268" w:type="dxa"/>
          </w:tcPr>
          <w:p w:rsidR="00703628" w:rsidRPr="00DB2560" w:rsidRDefault="00DB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Курс/ Название дисциплины</w:t>
            </w:r>
          </w:p>
        </w:tc>
        <w:tc>
          <w:tcPr>
            <w:tcW w:w="2126" w:type="dxa"/>
          </w:tcPr>
          <w:p w:rsidR="00703628" w:rsidRPr="00DB2560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10" w:type="dxa"/>
          </w:tcPr>
          <w:p w:rsidR="00703628" w:rsidRPr="00DB2560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60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393" w:type="dxa"/>
          </w:tcPr>
          <w:p w:rsidR="00703628" w:rsidRPr="00DB2560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6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835" w:type="dxa"/>
          </w:tcPr>
          <w:p w:rsidR="00703628" w:rsidRPr="00DB2560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6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 с 21.03.20 по 12.04.20</w:t>
            </w:r>
          </w:p>
        </w:tc>
        <w:tc>
          <w:tcPr>
            <w:tcW w:w="2268" w:type="dxa"/>
          </w:tcPr>
          <w:p w:rsidR="00703628" w:rsidRPr="00DB2560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Отчётность </w:t>
            </w: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F21A84" w:rsidRDefault="00F2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1 курс/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2710" w:type="dxa"/>
          </w:tcPr>
          <w:p w:rsidR="00703628" w:rsidRPr="00F74A12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одноголосного и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тантов </w:t>
            </w:r>
            <w:r w:rsidR="00EE0F33">
              <w:rPr>
                <w:rFonts w:ascii="Times New Roman" w:hAnsi="Times New Roman" w:cs="Times New Roman"/>
                <w:sz w:val="28"/>
                <w:szCs w:val="28"/>
              </w:rPr>
              <w:t>(Алексеев-Блюм № 88</w:t>
            </w:r>
            <w:r w:rsidR="003F1C68">
              <w:rPr>
                <w:rFonts w:ascii="Times New Roman" w:hAnsi="Times New Roman" w:cs="Times New Roman"/>
                <w:sz w:val="28"/>
                <w:szCs w:val="28"/>
              </w:rPr>
              <w:t xml:space="preserve">, 89, 91, </w:t>
            </w:r>
            <w:r w:rsidR="00EE0F3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3F1C68">
              <w:rPr>
                <w:rFonts w:ascii="Times New Roman" w:hAnsi="Times New Roman" w:cs="Times New Roman"/>
                <w:sz w:val="28"/>
                <w:szCs w:val="28"/>
              </w:rPr>
              <w:t>, 447, 437</w:t>
            </w:r>
            <w:r w:rsidR="00EE0F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1C68">
              <w:rPr>
                <w:rFonts w:ascii="Times New Roman" w:hAnsi="Times New Roman" w:cs="Times New Roman"/>
                <w:sz w:val="28"/>
                <w:szCs w:val="28"/>
              </w:rPr>
              <w:t>Запись на слух аккордовых последовательностей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и двухголосных </w:t>
            </w: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>номеров</w:t>
            </w:r>
            <w:r w:rsidR="00EE0F33" w:rsidRPr="00E85B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5BD0">
              <w:rPr>
                <w:rFonts w:ascii="Times New Roman" w:hAnsi="Times New Roman" w:cs="Times New Roman"/>
                <w:sz w:val="28"/>
                <w:szCs w:val="28"/>
              </w:rPr>
              <w:t>Драгомиров № 213-215, Способин № 46-48</w:t>
            </w:r>
            <w:r w:rsidR="00EE0F33" w:rsidRPr="00E85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31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703628" w:rsidRPr="00C16359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r w:rsidRPr="00E14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каденционных оборотах</w:t>
            </w:r>
          </w:p>
        </w:tc>
        <w:tc>
          <w:tcPr>
            <w:tcW w:w="2268" w:type="dxa"/>
          </w:tcPr>
          <w:p w:rsidR="00703628" w:rsidRPr="000A7A52" w:rsidRDefault="000A7A52" w:rsidP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628" w:rsidRPr="000A7A52">
              <w:rPr>
                <w:rFonts w:ascii="Times New Roman" w:hAnsi="Times New Roman" w:cs="Times New Roman"/>
                <w:sz w:val="28"/>
                <w:szCs w:val="28"/>
              </w:rPr>
              <w:t>Письменные работы студентов;</w:t>
            </w:r>
          </w:p>
          <w:p w:rsidR="00703628" w:rsidRPr="000A7A52" w:rsidRDefault="000A7A52" w:rsidP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628" w:rsidRPr="000A7A52">
              <w:rPr>
                <w:rFonts w:ascii="Times New Roman" w:hAnsi="Times New Roman" w:cs="Times New Roman"/>
                <w:sz w:val="28"/>
                <w:szCs w:val="28"/>
              </w:rPr>
              <w:t>Аудиозаписи исполнения аккордовых последовательностей;</w:t>
            </w:r>
          </w:p>
          <w:p w:rsidR="00F74075" w:rsidRPr="000A7A52" w:rsidRDefault="000A7A52" w:rsidP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075" w:rsidRPr="000A7A52">
              <w:rPr>
                <w:rFonts w:ascii="Times New Roman" w:hAnsi="Times New Roman" w:cs="Times New Roman"/>
                <w:sz w:val="28"/>
                <w:szCs w:val="28"/>
              </w:rPr>
              <w:t>Видеозаписи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олнения номеров по сольфеджио.</w:t>
            </w:r>
          </w:p>
          <w:p w:rsidR="00703628" w:rsidRDefault="00703628" w:rsidP="00F7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музыки </w:t>
            </w:r>
          </w:p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«ЭТМ»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EA218B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>1.Самостоятельное выполнение письменных упражнений</w:t>
            </w:r>
          </w:p>
          <w:p w:rsidR="00703628" w:rsidRPr="00290B36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«Фактура»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, «Транспозиция», «Секвенция»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 31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Фактура</w:t>
            </w:r>
          </w:p>
          <w:p w:rsidR="000A7A52" w:rsidRDefault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Транспозиция</w:t>
            </w:r>
          </w:p>
          <w:p w:rsidR="000A7A52" w:rsidRDefault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Секвенция</w:t>
            </w:r>
          </w:p>
        </w:tc>
        <w:tc>
          <w:tcPr>
            <w:tcW w:w="2268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Конспекты тем по ЭТМ;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Курсовые работы по ЭТМ</w:t>
            </w: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одноголосного и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тантов 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(Алексеев-Блюм № 152, 432, 438, Алеев № 59, 62, 116)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аккордовых последовательностей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и двухголосных </w:t>
            </w: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>номеров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 (Островский № 62-64, Способин № 61-63)</w:t>
            </w:r>
            <w:r w:rsidR="00E4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41C" w:rsidRDefault="00E4341C" w:rsidP="00E4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Пение романсов с аккомпанементом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(Глинка, Даргомыжский)</w:t>
            </w:r>
          </w:p>
        </w:tc>
        <w:tc>
          <w:tcPr>
            <w:tcW w:w="2835" w:type="dxa"/>
          </w:tcPr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 31 марта,</w:t>
            </w:r>
          </w:p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в тональности первой степени родства</w:t>
            </w:r>
          </w:p>
        </w:tc>
        <w:tc>
          <w:tcPr>
            <w:tcW w:w="2268" w:type="dxa"/>
          </w:tcPr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Видеозаписи исполнения номеров по сольфеджио;</w:t>
            </w:r>
          </w:p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Аудиозаписи исполнения аккордовых последовательностей;</w:t>
            </w:r>
          </w:p>
          <w:p w:rsidR="00703628" w:rsidRDefault="00E4341C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. Аудиозаписи исполнения романсов;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музыки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«Гармония»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C16359" w:rsidRDefault="00261D20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628" w:rsidRPr="00C16359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цифровок в тональностях до 4-х знаков;</w:t>
            </w:r>
          </w:p>
          <w:p w:rsidR="00703628" w:rsidRDefault="00703628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Сочинение периодов с использованием проходящих и вспомогательных оборотов;</w:t>
            </w:r>
          </w:p>
          <w:p w:rsidR="00703628" w:rsidRPr="00C16359" w:rsidRDefault="00C14FA2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. Гармонический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31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Проходящие и вспомогательные обороты с квартсекстаккордами </w:t>
            </w:r>
          </w:p>
        </w:tc>
        <w:tc>
          <w:tcPr>
            <w:tcW w:w="2268" w:type="dxa"/>
          </w:tcPr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Конспекты тем по Гармонии;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4FA2">
              <w:rPr>
                <w:rFonts w:ascii="Times New Roman" w:hAnsi="Times New Roman" w:cs="Times New Roman"/>
                <w:sz w:val="28"/>
                <w:szCs w:val="28"/>
              </w:rPr>
              <w:t>Аудиозаписи исполнения цифровок, периодов.</w:t>
            </w: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</w:t>
            </w:r>
            <w:r w:rsidR="008F1840">
              <w:rPr>
                <w:rFonts w:ascii="Times New Roman" w:hAnsi="Times New Roman" w:cs="Times New Roman"/>
                <w:sz w:val="28"/>
                <w:szCs w:val="28"/>
              </w:rPr>
              <w:t>трёхголосных диктантов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983">
              <w:rPr>
                <w:rFonts w:ascii="Times New Roman" w:hAnsi="Times New Roman" w:cs="Times New Roman"/>
                <w:sz w:val="28"/>
                <w:szCs w:val="28"/>
              </w:rPr>
              <w:t xml:space="preserve">(Алексеев-Блюм № 923, 925, Алеев № 264)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постепенной и энгармонической модуляций в 4-х голосном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изложении </w:t>
            </w:r>
            <w:r w:rsidR="003B2983">
              <w:rPr>
                <w:rFonts w:ascii="Times New Roman" w:hAnsi="Times New Roman" w:cs="Times New Roman"/>
                <w:sz w:val="28"/>
                <w:szCs w:val="28"/>
              </w:rPr>
              <w:t xml:space="preserve">(Борисов № 195. 184, 210, Лопатина № 173, 150, 187)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«Этюдов по сольфеджио» Алексеева</w:t>
            </w:r>
            <w:r w:rsidR="003B2983">
              <w:rPr>
                <w:rFonts w:ascii="Times New Roman" w:hAnsi="Times New Roman" w:cs="Times New Roman"/>
                <w:sz w:val="28"/>
                <w:szCs w:val="28"/>
              </w:rPr>
              <w:t xml:space="preserve"> № 12-21.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Энгармонические модуляции</w:t>
            </w:r>
          </w:p>
        </w:tc>
        <w:tc>
          <w:tcPr>
            <w:tcW w:w="2268" w:type="dxa"/>
          </w:tcPr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Видеозаписи исполнения номеров по сольфеджио;</w:t>
            </w:r>
          </w:p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Аудиозаписи исполнения модуляций. </w:t>
            </w: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музыки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«Подготовка к ГЭ»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91688D" w:rsidRDefault="00703628" w:rsidP="0091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1688D">
              <w:rPr>
                <w:rFonts w:ascii="Times New Roman" w:hAnsi="Times New Roman" w:cs="Times New Roman"/>
                <w:sz w:val="28"/>
                <w:szCs w:val="28"/>
              </w:rPr>
              <w:t>Сочинение постепенной модуляции в 3 степень родства;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Сочинение энгармонической модуляции (через Ум7, мМ7, ув 53);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Конспекты по темам к ГЭ;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Гармонический анализ;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формы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тональных соотношений.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Сонатная форма.</w:t>
            </w:r>
          </w:p>
        </w:tc>
        <w:tc>
          <w:tcPr>
            <w:tcW w:w="2268" w:type="dxa"/>
          </w:tcPr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Конспекты тем к ГЭ;</w:t>
            </w:r>
          </w:p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Конспект гармонического анализа;</w:t>
            </w:r>
          </w:p>
          <w:p w:rsidR="00703628" w:rsidRPr="003D318D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 анализа формы.</w:t>
            </w: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21A8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</w:t>
            </w:r>
            <w:proofErr w:type="spellEnd"/>
          </w:p>
          <w:p w:rsidR="00F21A84" w:rsidRDefault="00F2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виду Фортепиано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танта 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(Алеев № 132, </w:t>
            </w:r>
            <w:r w:rsidR="000F703B">
              <w:rPr>
                <w:rFonts w:ascii="Times New Roman" w:hAnsi="Times New Roman" w:cs="Times New Roman"/>
                <w:sz w:val="28"/>
                <w:szCs w:val="28"/>
              </w:rPr>
              <w:t>133, 134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модуляции в тесном изложении; </w:t>
            </w:r>
            <w:proofErr w:type="gramStart"/>
            <w:r w:rsidR="005778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3CB5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End"/>
            <w:r w:rsidR="00543CB5">
              <w:rPr>
                <w:rFonts w:ascii="Times New Roman" w:hAnsi="Times New Roman" w:cs="Times New Roman"/>
                <w:sz w:val="28"/>
                <w:szCs w:val="28"/>
              </w:rPr>
              <w:t xml:space="preserve"> на слух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армонического периода 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(Борисов № 82, </w:t>
            </w:r>
            <w:r w:rsidR="000F703B">
              <w:rPr>
                <w:rFonts w:ascii="Times New Roman" w:hAnsi="Times New Roman" w:cs="Times New Roman"/>
                <w:sz w:val="28"/>
                <w:szCs w:val="28"/>
              </w:rPr>
              <w:t>Лопатина № 82, 84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5778D5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628"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. Пение 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номеров (Островский № 154-164</w:t>
            </w:r>
            <w:r w:rsidR="00703628" w:rsidRPr="00EA2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Модуляции в тональности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родства (тесное изложение)</w:t>
            </w:r>
          </w:p>
        </w:tc>
        <w:tc>
          <w:tcPr>
            <w:tcW w:w="2268" w:type="dxa"/>
          </w:tcPr>
          <w:p w:rsidR="00703628" w:rsidRDefault="00703628" w:rsidP="0062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Письменные работы студентов;</w:t>
            </w:r>
          </w:p>
          <w:p w:rsidR="00703628" w:rsidRDefault="00703628" w:rsidP="0062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Видеозаписи исполнения номеров по сольфеджио.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A14476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</w:t>
            </w:r>
            <w:r w:rsidR="00A14476">
              <w:rPr>
                <w:rFonts w:ascii="Times New Roman" w:hAnsi="Times New Roman" w:cs="Times New Roman"/>
                <w:sz w:val="28"/>
                <w:szCs w:val="28"/>
              </w:rPr>
              <w:t>ьное исполнительство (по виду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курс «Гармония»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C16359" w:rsidRDefault="000F703B" w:rsidP="0095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628" w:rsidRPr="00C16359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(Кириллова № 79-81)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95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цифровок в тональностях до 4-х знаков</w:t>
            </w:r>
            <w:r w:rsidR="000F703B">
              <w:rPr>
                <w:rFonts w:ascii="Times New Roman" w:hAnsi="Times New Roman" w:cs="Times New Roman"/>
                <w:sz w:val="28"/>
                <w:szCs w:val="28"/>
              </w:rPr>
              <w:t xml:space="preserve"> (Соловьёва с. 42, 43 № 16, 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95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Гармонический анализ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 апреля</w:t>
            </w:r>
          </w:p>
          <w:p w:rsidR="00703628" w:rsidRPr="0095510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r w:rsidRPr="00955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каденционных оборотах</w:t>
            </w:r>
          </w:p>
        </w:tc>
        <w:tc>
          <w:tcPr>
            <w:tcW w:w="2268" w:type="dxa"/>
          </w:tcPr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Аудиозаписи исполнения гармонических периодов.</w:t>
            </w: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A14476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</w:t>
            </w:r>
            <w:proofErr w:type="spellEnd"/>
          </w:p>
          <w:p w:rsidR="00A14476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исполнительство (по </w:t>
            </w:r>
            <w:r w:rsidR="00A14476">
              <w:rPr>
                <w:rFonts w:ascii="Times New Roman" w:hAnsi="Times New Roman" w:cs="Times New Roman"/>
                <w:sz w:val="28"/>
                <w:szCs w:val="28"/>
              </w:rPr>
              <w:t>виду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C5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танта 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>(Алеев № 161</w:t>
            </w:r>
            <w:r w:rsidR="007C5F92">
              <w:rPr>
                <w:rFonts w:ascii="Times New Roman" w:hAnsi="Times New Roman" w:cs="Times New Roman"/>
                <w:sz w:val="28"/>
                <w:szCs w:val="28"/>
              </w:rPr>
              <w:t>, 163, 164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C5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модулирующего периода 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(Лопатина № 110, </w:t>
            </w:r>
            <w:r w:rsidR="007C5F92">
              <w:rPr>
                <w:rFonts w:ascii="Times New Roman" w:hAnsi="Times New Roman" w:cs="Times New Roman"/>
                <w:sz w:val="28"/>
                <w:szCs w:val="28"/>
              </w:rPr>
              <w:t>112, 114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C5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>номеров (Островский № 347-349</w:t>
            </w: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Модулирующие секвенции</w:t>
            </w:r>
          </w:p>
        </w:tc>
        <w:tc>
          <w:tcPr>
            <w:tcW w:w="2268" w:type="dxa"/>
          </w:tcPr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Видеозаписи исполнения номеров по сольфеджио.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F21A8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4476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исполнительство (по </w:t>
            </w:r>
            <w:r w:rsidR="00A14476">
              <w:rPr>
                <w:rFonts w:ascii="Times New Roman" w:hAnsi="Times New Roman" w:cs="Times New Roman"/>
                <w:sz w:val="28"/>
                <w:szCs w:val="28"/>
              </w:rPr>
              <w:t>виду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«Гармония»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C16359" w:rsidRDefault="00C63324" w:rsidP="00E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628" w:rsidRPr="00C16359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5AC3">
              <w:rPr>
                <w:rFonts w:ascii="Times New Roman" w:hAnsi="Times New Roman" w:cs="Times New Roman"/>
                <w:sz w:val="28"/>
                <w:szCs w:val="28"/>
              </w:rPr>
              <w:t>Мясоедов № 145, 147, 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E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цифровок в тональностях до 4-х знаков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 (Алексеев с. 221 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1-6, Соловьёва с. 53-54 № 61, с. 55 схема 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E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Гармонический анализ</w:t>
            </w:r>
          </w:p>
        </w:tc>
        <w:tc>
          <w:tcPr>
            <w:tcW w:w="283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9 апреля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Неаккордовые звуки</w:t>
            </w:r>
          </w:p>
        </w:tc>
        <w:tc>
          <w:tcPr>
            <w:tcW w:w="2268" w:type="dxa"/>
          </w:tcPr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Аудиозаписи исполнения модулирующих периодов.</w:t>
            </w:r>
          </w:p>
        </w:tc>
      </w:tr>
    </w:tbl>
    <w:p w:rsidR="0092725E" w:rsidRPr="00013CD8" w:rsidRDefault="0092725E">
      <w:pPr>
        <w:rPr>
          <w:rFonts w:ascii="Times New Roman" w:hAnsi="Times New Roman" w:cs="Times New Roman"/>
          <w:sz w:val="28"/>
          <w:szCs w:val="28"/>
        </w:rPr>
      </w:pPr>
    </w:p>
    <w:sectPr w:rsidR="0092725E" w:rsidRPr="00013CD8" w:rsidSect="004B1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E7B"/>
    <w:multiLevelType w:val="hybridMultilevel"/>
    <w:tmpl w:val="4344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C3D"/>
    <w:multiLevelType w:val="hybridMultilevel"/>
    <w:tmpl w:val="56A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FEC"/>
    <w:multiLevelType w:val="hybridMultilevel"/>
    <w:tmpl w:val="073CC112"/>
    <w:lvl w:ilvl="0" w:tplc="44E44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1309"/>
    <w:multiLevelType w:val="hybridMultilevel"/>
    <w:tmpl w:val="9DC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A"/>
    <w:rsid w:val="00013CD8"/>
    <w:rsid w:val="00062838"/>
    <w:rsid w:val="000729C8"/>
    <w:rsid w:val="000A7A52"/>
    <w:rsid w:val="000F703B"/>
    <w:rsid w:val="00261D20"/>
    <w:rsid w:val="00290B36"/>
    <w:rsid w:val="0037123A"/>
    <w:rsid w:val="003B2983"/>
    <w:rsid w:val="003D318D"/>
    <w:rsid w:val="003F1C68"/>
    <w:rsid w:val="004B1465"/>
    <w:rsid w:val="00543CB5"/>
    <w:rsid w:val="005778D5"/>
    <w:rsid w:val="005A17BA"/>
    <w:rsid w:val="00620AFE"/>
    <w:rsid w:val="006B72D1"/>
    <w:rsid w:val="006E20BF"/>
    <w:rsid w:val="00703628"/>
    <w:rsid w:val="00766FB7"/>
    <w:rsid w:val="007C5F92"/>
    <w:rsid w:val="008F1840"/>
    <w:rsid w:val="0091688D"/>
    <w:rsid w:val="0092725E"/>
    <w:rsid w:val="00955104"/>
    <w:rsid w:val="009F4827"/>
    <w:rsid w:val="00A14476"/>
    <w:rsid w:val="00AC50AC"/>
    <w:rsid w:val="00BA5AC3"/>
    <w:rsid w:val="00C14FA2"/>
    <w:rsid w:val="00C16359"/>
    <w:rsid w:val="00C5378D"/>
    <w:rsid w:val="00C63324"/>
    <w:rsid w:val="00DB0C1E"/>
    <w:rsid w:val="00DB2560"/>
    <w:rsid w:val="00E14480"/>
    <w:rsid w:val="00E4341C"/>
    <w:rsid w:val="00E85BD0"/>
    <w:rsid w:val="00EA218B"/>
    <w:rsid w:val="00EE0F33"/>
    <w:rsid w:val="00F03200"/>
    <w:rsid w:val="00F21A84"/>
    <w:rsid w:val="00F402FF"/>
    <w:rsid w:val="00F74075"/>
    <w:rsid w:val="00F74A12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B63B"/>
  <w15:chartTrackingRefBased/>
  <w15:docId w15:val="{447608D9-93E5-49D3-92C8-07FFE37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Путилова</dc:creator>
  <cp:keywords/>
  <dc:description/>
  <cp:lastModifiedBy>Пользователь</cp:lastModifiedBy>
  <cp:revision>20</cp:revision>
  <dcterms:created xsi:type="dcterms:W3CDTF">2020-03-24T17:08:00Z</dcterms:created>
  <dcterms:modified xsi:type="dcterms:W3CDTF">2020-03-29T07:51:00Z</dcterms:modified>
</cp:coreProperties>
</file>