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90" w:rsidRPr="00C15F90" w:rsidRDefault="00C15F90" w:rsidP="00C15F90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C15F90">
        <w:rPr>
          <w:b/>
          <w:bCs/>
          <w:sz w:val="28"/>
          <w:szCs w:val="28"/>
        </w:rPr>
        <w:t>ПРИЕМ И РАССМОТРЕНИЕ АПЕЛЛЯЦИЙ</w:t>
      </w:r>
    </w:p>
    <w:p w:rsidR="00C15F90" w:rsidRPr="00C15F90" w:rsidRDefault="00C15F90" w:rsidP="00C15F90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C15F90" w:rsidRDefault="00C15F90" w:rsidP="00C15F90">
      <w:pPr>
        <w:pStyle w:val="Default"/>
        <w:rPr>
          <w:sz w:val="28"/>
          <w:szCs w:val="28"/>
          <w:lang w:val="en-US"/>
        </w:rPr>
      </w:pPr>
      <w:r w:rsidRPr="00C15F90">
        <w:rPr>
          <w:sz w:val="28"/>
          <w:szCs w:val="28"/>
        </w:rPr>
        <w:t xml:space="preserve">По результатам вступительного испытания </w:t>
      </w:r>
      <w:proofErr w:type="gramStart"/>
      <w:r w:rsidRPr="00C15F90">
        <w:rPr>
          <w:sz w:val="28"/>
          <w:szCs w:val="28"/>
        </w:rPr>
        <w:t>поступающий</w:t>
      </w:r>
      <w:proofErr w:type="gramEnd"/>
      <w:r w:rsidRPr="00C15F90">
        <w:rPr>
          <w:sz w:val="28"/>
          <w:szCs w:val="28"/>
        </w:rPr>
        <w:t xml:space="preserve"> имеет право подать письменное апелляционное заявление о нарушении, по его мнению, установленного порядка проведения испытания и/или о несогласии с его результатами (далее – апелляция).</w:t>
      </w:r>
    </w:p>
    <w:p w:rsidR="00C15F90" w:rsidRDefault="00C15F90" w:rsidP="00C15F90">
      <w:pPr>
        <w:pStyle w:val="Default"/>
        <w:rPr>
          <w:sz w:val="28"/>
          <w:szCs w:val="28"/>
          <w:lang w:val="en-US"/>
        </w:rPr>
      </w:pPr>
    </w:p>
    <w:p w:rsidR="00C15F90" w:rsidRDefault="00C15F90" w:rsidP="00C15F90">
      <w:pPr>
        <w:pStyle w:val="Default"/>
        <w:rPr>
          <w:sz w:val="28"/>
          <w:szCs w:val="28"/>
          <w:lang w:val="en-US"/>
        </w:rPr>
      </w:pPr>
      <w:r w:rsidRPr="00C15F90">
        <w:rPr>
          <w:sz w:val="28"/>
          <w:szCs w:val="28"/>
        </w:rPr>
        <w:t xml:space="preserve"> Рассмотрение апелляции не является переэкзаменовкой, в ходе рассмотрения апелляции проверяется только правильность оценки результата сдачи вступительного испытания. </w:t>
      </w:r>
    </w:p>
    <w:p w:rsidR="00C15F90" w:rsidRDefault="00C15F90" w:rsidP="00C15F90">
      <w:pPr>
        <w:pStyle w:val="Default"/>
        <w:rPr>
          <w:sz w:val="28"/>
          <w:szCs w:val="28"/>
          <w:lang w:val="en-US"/>
        </w:rPr>
      </w:pPr>
    </w:p>
    <w:p w:rsidR="00C15F90" w:rsidRDefault="00C15F90" w:rsidP="00C15F90">
      <w:pPr>
        <w:pStyle w:val="Default"/>
        <w:rPr>
          <w:sz w:val="28"/>
          <w:szCs w:val="28"/>
          <w:lang w:val="en-US"/>
        </w:rPr>
      </w:pPr>
      <w:r w:rsidRPr="00C15F90">
        <w:rPr>
          <w:sz w:val="28"/>
          <w:szCs w:val="28"/>
        </w:rPr>
        <w:t xml:space="preserve">Апелляция </w:t>
      </w:r>
      <w:proofErr w:type="spellStart"/>
      <w:r w:rsidRPr="00C15F90">
        <w:rPr>
          <w:sz w:val="28"/>
          <w:szCs w:val="28"/>
        </w:rPr>
        <w:t>подаѐтся</w:t>
      </w:r>
      <w:proofErr w:type="spellEnd"/>
      <w:r w:rsidRPr="00C15F90">
        <w:rPr>
          <w:sz w:val="28"/>
          <w:szCs w:val="28"/>
        </w:rPr>
        <w:t xml:space="preserve"> </w:t>
      </w:r>
      <w:proofErr w:type="gramStart"/>
      <w:r w:rsidRPr="00C15F90">
        <w:rPr>
          <w:sz w:val="28"/>
          <w:szCs w:val="28"/>
        </w:rPr>
        <w:t>поступающим</w:t>
      </w:r>
      <w:proofErr w:type="gramEnd"/>
      <w:r w:rsidRPr="00C15F90">
        <w:rPr>
          <w:sz w:val="28"/>
          <w:szCs w:val="28"/>
        </w:rPr>
        <w:t xml:space="preserve"> лично на следующий день после объявления результатов вступительных испытаний. </w:t>
      </w:r>
      <w:proofErr w:type="spellStart"/>
      <w:r w:rsidRPr="00C15F90">
        <w:rPr>
          <w:sz w:val="28"/>
          <w:szCs w:val="28"/>
        </w:rPr>
        <w:t>Приѐмная</w:t>
      </w:r>
      <w:proofErr w:type="spellEnd"/>
      <w:r w:rsidRPr="00C15F90">
        <w:rPr>
          <w:sz w:val="28"/>
          <w:szCs w:val="28"/>
        </w:rPr>
        <w:t xml:space="preserve"> комиссия обеспечивает </w:t>
      </w:r>
      <w:proofErr w:type="spellStart"/>
      <w:r w:rsidRPr="00C15F90">
        <w:rPr>
          <w:sz w:val="28"/>
          <w:szCs w:val="28"/>
        </w:rPr>
        <w:t>приѐ</w:t>
      </w:r>
      <w:proofErr w:type="gramStart"/>
      <w:r w:rsidRPr="00C15F90">
        <w:rPr>
          <w:sz w:val="28"/>
          <w:szCs w:val="28"/>
        </w:rPr>
        <w:t>м</w:t>
      </w:r>
      <w:proofErr w:type="spellEnd"/>
      <w:proofErr w:type="gramEnd"/>
      <w:r w:rsidRPr="00C15F90">
        <w:rPr>
          <w:sz w:val="28"/>
          <w:szCs w:val="28"/>
        </w:rPr>
        <w:t xml:space="preserve"> апелляций в течение всего рабочего дня. </w:t>
      </w:r>
    </w:p>
    <w:p w:rsidR="00C15F90" w:rsidRDefault="00C15F90" w:rsidP="00C15F90">
      <w:pPr>
        <w:pStyle w:val="Default"/>
        <w:rPr>
          <w:sz w:val="28"/>
          <w:szCs w:val="28"/>
          <w:lang w:val="en-US"/>
        </w:rPr>
      </w:pPr>
    </w:p>
    <w:p w:rsidR="00C15F90" w:rsidRPr="00C15F90" w:rsidRDefault="00C15F90" w:rsidP="00C15F90">
      <w:pPr>
        <w:pStyle w:val="Default"/>
        <w:rPr>
          <w:i/>
          <w:iCs/>
          <w:sz w:val="28"/>
          <w:szCs w:val="28"/>
        </w:rPr>
      </w:pPr>
      <w:r w:rsidRPr="00C15F90">
        <w:rPr>
          <w:sz w:val="28"/>
          <w:szCs w:val="28"/>
        </w:rPr>
        <w:t xml:space="preserve"> </w:t>
      </w:r>
      <w:proofErr w:type="gramStart"/>
      <w:r w:rsidRPr="00C15F90">
        <w:rPr>
          <w:sz w:val="28"/>
          <w:szCs w:val="28"/>
        </w:rPr>
        <w:t>Поступающий</w:t>
      </w:r>
      <w:proofErr w:type="gramEnd"/>
      <w:r w:rsidRPr="00C15F90">
        <w:rPr>
          <w:sz w:val="28"/>
          <w:szCs w:val="28"/>
        </w:rPr>
        <w:t xml:space="preserve"> имеет право присутствовать при рассмотрении апелляции. С </w:t>
      </w:r>
      <w:proofErr w:type="gramStart"/>
      <w:r w:rsidRPr="00C15F90">
        <w:rPr>
          <w:sz w:val="28"/>
          <w:szCs w:val="28"/>
        </w:rPr>
        <w:t>несовершеннолетним</w:t>
      </w:r>
      <w:proofErr w:type="gramEnd"/>
      <w:r w:rsidRPr="00C15F90">
        <w:rPr>
          <w:sz w:val="28"/>
          <w:szCs w:val="28"/>
        </w:rPr>
        <w:t xml:space="preserve"> поступающим (до 18 лет) имеет право присутствовать один из его родителей (законных представителей). </w:t>
      </w:r>
    </w:p>
    <w:p w:rsidR="00C15F90" w:rsidRDefault="00C15F90" w:rsidP="00C15F90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15F90" w:rsidRPr="00C15F90" w:rsidRDefault="00C15F90" w:rsidP="00C15F90">
      <w:pPr>
        <w:rPr>
          <w:rFonts w:ascii="Times New Roman" w:hAnsi="Times New Roman" w:cs="Times New Roman"/>
          <w:sz w:val="28"/>
          <w:szCs w:val="28"/>
        </w:rPr>
      </w:pPr>
      <w:r w:rsidRPr="00C15F90">
        <w:rPr>
          <w:rFonts w:ascii="Times New Roman" w:hAnsi="Times New Roman" w:cs="Times New Roman"/>
          <w:sz w:val="28"/>
          <w:szCs w:val="28"/>
        </w:rPr>
        <w:t>При подаче апелляции, а также в случае присутствия при рассмотрении апелляции поступающий должен иметь документ, удостоверяющий его личность.</w:t>
      </w:r>
    </w:p>
    <w:p w:rsidR="00C15F90" w:rsidRDefault="00C15F90" w:rsidP="00C15F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5F90">
        <w:rPr>
          <w:rFonts w:ascii="Times New Roman" w:hAnsi="Times New Roman" w:cs="Times New Roman"/>
          <w:sz w:val="28"/>
          <w:szCs w:val="28"/>
        </w:rPr>
        <w:t xml:space="preserve"> После рассмотрения апелляции выносится решение апелляционной комиссии об оценке по вступительному испытанию. Оформленное протоколом решение апелляционной комиссии доводят до сведения абитуриента (под роспись). </w:t>
      </w:r>
    </w:p>
    <w:p w:rsidR="00FC1C9E" w:rsidRDefault="00C15F90" w:rsidP="00C15F90">
      <w:bookmarkStart w:id="0" w:name="_GoBack"/>
      <w:bookmarkEnd w:id="0"/>
      <w:r w:rsidRPr="00C15F90">
        <w:rPr>
          <w:rFonts w:ascii="Times New Roman" w:hAnsi="Times New Roman" w:cs="Times New Roman"/>
          <w:sz w:val="28"/>
          <w:szCs w:val="28"/>
        </w:rPr>
        <w:t>Выписка из протокола решения апелляционной комиссии хранится в личном деле поступающего</w:t>
      </w:r>
      <w:r>
        <w:rPr>
          <w:sz w:val="28"/>
          <w:szCs w:val="28"/>
        </w:rPr>
        <w:t>.</w:t>
      </w:r>
    </w:p>
    <w:sectPr w:rsidR="00FC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67"/>
    <w:rsid w:val="00A33667"/>
    <w:rsid w:val="00C15F90"/>
    <w:rsid w:val="00FC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5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5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>Home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2023-06-13T07:21:00Z</dcterms:created>
  <dcterms:modified xsi:type="dcterms:W3CDTF">2023-06-13T07:23:00Z</dcterms:modified>
</cp:coreProperties>
</file>